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X57f6d822d9c0f3b9d6c2e19626746bcd3722fc3"/>
    <w:p>
      <w:pPr>
        <w:pStyle w:val="Heading2"/>
      </w:pPr>
      <w:r>
        <w:t xml:space="preserve">Midwife Specializing in United States Los Angeles Healthcare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Maria Elena Gonzalez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1234 Sunset Boulevard, Los Angeles, CA 90028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maria.gonzalez.midwife@gmail.com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(310) 555-6789</w:t>
      </w:r>
      <w:r>
        <w:br/>
      </w:r>
      <w:r>
        <w:rPr>
          <w:bCs/>
          <w:b/>
        </w:rPr>
        <w:t xml:space="preserve">Licenses:</w:t>
      </w:r>
      <w:r>
        <w:t xml:space="preserve"> </w:t>
      </w:r>
      <w:r>
        <w:t xml:space="preserve">California State Midwifery License #1234, Certified Nurse-Midwife (CNM)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Experienced Midwife with over 10 years of expertise in providing comprehensive reproductive care within the United States, particularly in the culturally diverse and dynamic healthcare landscape of Los Angeles. A dedicated advocate for patient-centered care, I specialize in prenatal, labor and delivery support, postpartum care, and gynecological services. My background includes working with a wide range of communities across the United States Los Angeles region, ensuring culturally sensitive and evidence-based practices that align with the highest standards of midwifery care. Committed to advancing maternal health through education, collaboration with healthcare teams, and a passion for empowering women throughout their reproductive journey.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Nursing (BSN)</w:t>
      </w:r>
      <w:r>
        <w:t xml:space="preserve">, University of Southern California (USC), Los Angeles, CA</w:t>
      </w:r>
      <w:r>
        <w:br/>
      </w:r>
      <w:r>
        <w:t xml:space="preserve">Graduated: May 2012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of Science in Midwifery (MSN)</w:t>
      </w:r>
      <w:r>
        <w:t xml:space="preserve">, UCLA School of Nursing, Los Angeles, CA</w:t>
      </w:r>
      <w:r>
        <w:br/>
      </w:r>
      <w:r>
        <w:t xml:space="preserve">Graduated: December 2015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midwife"/>
    <w:p>
      <w:pPr>
        <w:pStyle w:val="Heading4"/>
      </w:pPr>
      <w:r>
        <w:t xml:space="preserve">Senior Midwife</w:t>
      </w:r>
    </w:p>
    <w:p>
      <w:pPr>
        <w:pStyle w:val="FirstParagraph"/>
      </w:pPr>
      <w:r>
        <w:rPr>
          <w:bCs/>
          <w:b/>
        </w:rPr>
        <w:t xml:space="preserve">Kaiser Permanente Los Angeles Medical Center, CA</w:t>
      </w:r>
      <w:r>
        <w:br/>
      </w:r>
      <w:r>
        <w:t xml:space="preserve">January 2018 – Present</w:t>
      </w:r>
      <w:r>
        <w:br/>
      </w:r>
      <w:r>
        <w:t xml:space="preserve">- Provided continuous care to over 500 pregnant individuals annually, focusing on low-risk pregnancies and natural birth options.</w:t>
      </w:r>
      <w:r>
        <w:br/>
      </w:r>
      <w:r>
        <w:t xml:space="preserve">- Collaborated with obstetricians and pediatricians to ensure safe transitions for high-risk patients.</w:t>
      </w:r>
      <w:r>
        <w:br/>
      </w:r>
      <w:r>
        <w:t xml:space="preserve">- Led community workshops on prenatal nutrition and postpartum mental health, reaching 200+ residents in the Los Angeles area.</w:t>
      </w:r>
      <w:r>
        <w:br/>
      </w:r>
      <w:r>
        <w:t xml:space="preserve">- Implemented a patient feedback system that improved satisfaction scores by 25%.</w:t>
      </w:r>
    </w:p>
    <w:bookmarkEnd w:id="23"/>
    <w:bookmarkStart w:id="24" w:name="midwife"/>
    <w:p>
      <w:pPr>
        <w:pStyle w:val="Heading4"/>
      </w:pPr>
      <w:r>
        <w:t xml:space="preserve">Midwife</w:t>
      </w:r>
    </w:p>
    <w:p>
      <w:pPr>
        <w:pStyle w:val="FirstParagraph"/>
      </w:pPr>
      <w:r>
        <w:rPr>
          <w:bCs/>
          <w:b/>
        </w:rPr>
        <w:t xml:space="preserve">LA Women's Health Collective, CA</w:t>
      </w:r>
      <w:r>
        <w:br/>
      </w:r>
      <w:r>
        <w:t xml:space="preserve">June 2015 – December 2017</w:t>
      </w:r>
      <w:r>
        <w:br/>
      </w:r>
      <w:r>
        <w:t xml:space="preserve">- Delivered over 300 births, emphasizing personalized care and minimizing medical interventions where appropriate.</w:t>
      </w:r>
      <w:r>
        <w:br/>
      </w:r>
      <w:r>
        <w:t xml:space="preserve">- Conducted routine gynecological exams and family planning consultations for diverse populations in United States Los Angeles.</w:t>
      </w:r>
      <w:r>
        <w:br/>
      </w:r>
      <w:r>
        <w:t xml:space="preserve">- Partnered with local organizations to provide free health screenings at underserved clinics in South Central LA.</w:t>
      </w:r>
    </w:p>
    <w:bookmarkEnd w:id="24"/>
    <w:bookmarkStart w:id="25" w:name="clinical-intern"/>
    <w:p>
      <w:pPr>
        <w:pStyle w:val="Heading4"/>
      </w:pPr>
      <w:r>
        <w:t xml:space="preserve">Clinical Intern</w:t>
      </w:r>
    </w:p>
    <w:p>
      <w:pPr>
        <w:pStyle w:val="FirstParagraph"/>
      </w:pPr>
      <w:r>
        <w:rPr>
          <w:bCs/>
          <w:b/>
        </w:rPr>
        <w:t xml:space="preserve">UCLA Health System, CA</w:t>
      </w:r>
      <w:r>
        <w:br/>
      </w:r>
      <w:r>
        <w:t xml:space="preserve">May 2014 – May 2015</w:t>
      </w:r>
      <w:r>
        <w:br/>
      </w:r>
      <w:r>
        <w:t xml:space="preserve">- Gained hands-on experience in labor and delivery, neonatal resuscitation, and postpartum care.</w:t>
      </w:r>
      <w:r>
        <w:br/>
      </w:r>
      <w:r>
        <w:t xml:space="preserve">- Assisted in developing a prenatal education curriculum for immigrant communities.</w:t>
      </w:r>
    </w:p>
    <w:bookmarkEnd w:id="25"/>
    <w:bookmarkEnd w:id="26"/>
    <w:bookmarkStart w:id="27" w:name="certifications-and-licensure"/>
    <w:p>
      <w:pPr>
        <w:pStyle w:val="Heading3"/>
      </w:pPr>
      <w:r>
        <w:t xml:space="preserve">Certifications and Licensure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Certified Nurse-Midwife (CNM)</w:t>
      </w:r>
      <w:r>
        <w:t xml:space="preserve">, American College of Nurse-Midwives (ACNM), 2015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Advanced Cardiac Life Support (ACLS)</w:t>
      </w:r>
      <w:r>
        <w:t xml:space="preserve">, American Heart Association, 2018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Neonatal Resuscitation Program (NRP) Provider</w:t>
      </w:r>
      <w:r>
        <w:t xml:space="preserve">, AAP, 2019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California State Midwifery License #1234</w:t>
      </w:r>
    </w:p>
    <w:bookmarkEnd w:id="27"/>
    <w:bookmarkStart w:id="28" w:name="skills-and-competencies"/>
    <w:p>
      <w:pPr>
        <w:pStyle w:val="Heading3"/>
      </w:pPr>
      <w:r>
        <w:t xml:space="preserve">Skills and Competencies</w:t>
      </w:r>
    </w:p>
    <w:p>
      <w:pPr>
        <w:numPr>
          <w:ilvl w:val="0"/>
          <w:numId w:val="1003"/>
        </w:numPr>
        <w:pStyle w:val="Compact"/>
      </w:pPr>
      <w:r>
        <w:t xml:space="preserve">Patient-Centered Care: Expertise in creating individualized birth plans and addressing unique cultural needs of Los Angeles communities.</w:t>
      </w:r>
    </w:p>
    <w:p>
      <w:pPr>
        <w:numPr>
          <w:ilvl w:val="0"/>
          <w:numId w:val="1003"/>
        </w:numPr>
        <w:pStyle w:val="Compact"/>
      </w:pPr>
      <w:r>
        <w:t xml:space="preserve">Clinical Skills: Proficient in antepartum, intrapartum, and postpartum care, including normal labor progression and emergency interventions.</w:t>
      </w:r>
    </w:p>
    <w:p>
      <w:pPr>
        <w:numPr>
          <w:ilvl w:val="0"/>
          <w:numId w:val="1003"/>
        </w:numPr>
        <w:pStyle w:val="Compact"/>
      </w:pPr>
      <w:r>
        <w:t xml:space="preserve">Communication: Strong ability to educate patients on reproductive health, foster trust through active listening, and collaborate with interdisciplinary teams.</w:t>
      </w:r>
    </w:p>
    <w:p>
      <w:pPr>
        <w:numPr>
          <w:ilvl w:val="0"/>
          <w:numId w:val="1003"/>
        </w:numPr>
        <w:pStyle w:val="Compact"/>
      </w:pPr>
      <w:r>
        <w:t xml:space="preserve">Technology: Familiarity with electronic health records (EHR) systems such as Epic and Cerner in Los Angeles healthcare facilities.</w:t>
      </w:r>
    </w:p>
    <w:p>
      <w:pPr>
        <w:numPr>
          <w:ilvl w:val="0"/>
          <w:numId w:val="1003"/>
        </w:numPr>
        <w:pStyle w:val="Compact"/>
      </w:pPr>
      <w:r>
        <w:t xml:space="preserve">Cultural Competency: Fluent in Spanish and English; trained in providing care to diverse populations, including immigrant and LGBTQ+ communities.</w:t>
      </w:r>
    </w:p>
    <w:bookmarkEnd w:id="28"/>
    <w:bookmarkStart w:id="29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br/>
      </w:r>
      <w:r>
        <w:t xml:space="preserve">- **Los Angeles Free Clinics**: Provided free prenatal care and health education to low-income families (2016–2017).</w:t>
      </w:r>
      <w:r>
        <w:br/>
      </w:r>
      <w:r>
        <w:t xml:space="preserve">- **March of Dimes Los Angeles Chapter**: Advocated for maternal and infant health policies at local government forums.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br/>
      </w:r>
      <w:r>
        <w:t xml:space="preserve">- Hosted monthly “Healthy Birth” seminars at local libraries in South LA, focusing on childbirth education and breastfeeding support.</w:t>
      </w:r>
      <w:r>
        <w:br/>
      </w:r>
      <w:r>
        <w:t xml:space="preserve">- Partnered with the Los Angeles County Department of Public Health to promote access to midwifery services in underserved areas.</w:t>
      </w:r>
    </w:p>
    <w:p>
      <w:pPr>
        <w:pStyle w:val="BodyText"/>
      </w:pPr>
      <w:r>
        <w:rPr>
          <w:bCs/>
          <w:b/>
        </w:rPr>
        <w:t xml:space="preserve">Publications:</w:t>
      </w:r>
      <w:r>
        <w:br/>
      </w:r>
      <w:r>
        <w:t xml:space="preserve">- Co-authored an article on "Culturally Responsive Midwifery Care in Urban Settings" published in the *Journal of Midwifery &amp; Women’s Health* (2020).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Please contact me at maria.gonzalez.midwife@gmail.com for references from previous employers in the United States Los Angeles healthcare system.</w:t>
      </w:r>
    </w:p>
    <w:bookmarkEnd w:id="30"/>
    <w:p>
      <w:pPr>
        <w:pStyle w:val="BodyText"/>
      </w:pPr>
      <w:r>
        <w:t xml:space="preserve">This Curriculum Vitae is tailored for a Midwife seeking employment in the United States Los Angeles region, emphasizing cultural competence, clinical expertise, and patient advocacy.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Midwife in United States Los Angeles</dc:title>
  <dc:creator/>
  <dc:language>en</dc:language>
  <cp:keywords/>
  <dcterms:created xsi:type="dcterms:W3CDTF">2026-07-28T15:48:15Z</dcterms:created>
  <dcterms:modified xsi:type="dcterms:W3CDTF">2026-07-28T15:48:15Z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