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34" w:name="military-officer-australia-melbourne"/>
    <w:p>
      <w:pPr>
        <w:pStyle w:val="Heading2"/>
      </w:pPr>
      <w:r>
        <w:t xml:space="preserve">Military Officer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D. Mitchell</w:t>
      </w:r>
      <w:r>
        <w:br/>
      </w:r>
      <w:r>
        <w:rPr>
          <w:bCs/>
          <w:b/>
        </w:rPr>
        <w:t xml:space="preserve">Email:</w:t>
      </w:r>
      <w:r>
        <w:t xml:space="preserve"> </w:t>
      </w:r>
      <w:r>
        <w:t xml:space="preserve">j.d.mitchell@defence.gov.au</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and experienced Military Officer with over 15 years of service in the Australian Defence Force (ADF), specializing in strategic leadership, operational planning, and community engagement. Proven expertise in commanding units at both national and international levels, including deployments to East Timor, Afghanistan, and regional exercises across Southeast Asia. Committed to upholding the values of integrity, discipline, and service to Australia and its citizens. As a Military Officer based in Australia Melbourne, I have led initiatives that strengthen national security while fostering collaboration with local communities and government agencies.</w:t>
      </w:r>
    </w:p>
    <w:bookmarkEnd w:id="21"/>
    <w:bookmarkStart w:id="25" w:name="employment-history"/>
    <w:p>
      <w:pPr>
        <w:pStyle w:val="Heading3"/>
      </w:pPr>
      <w:r>
        <w:t xml:space="preserve">Employment History</w:t>
      </w:r>
    </w:p>
    <w:bookmarkStart w:id="22" w:name="X882096beca489fb3f4632fdf9e1b1d4c7d6a1a7"/>
    <w:p>
      <w:pPr>
        <w:pStyle w:val="Heading4"/>
      </w:pPr>
      <w:r>
        <w:t xml:space="preserve">Lieutenant Colonel, 1st Battalion, The Royal Australian Regiment (1RAR)</w:t>
      </w:r>
    </w:p>
    <w:p>
      <w:pPr>
        <w:pStyle w:val="FirstParagraph"/>
      </w:pPr>
      <w:r>
        <w:rPr>
          <w:bCs/>
          <w:b/>
        </w:rPr>
        <w:t xml:space="preserve">Location:</w:t>
      </w:r>
      <w:r>
        <w:t xml:space="preserve"> </w:t>
      </w:r>
      <w:r>
        <w:t xml:space="preserve">Melbourne, Victoria |</w:t>
      </w:r>
      <w:r>
        <w:t xml:space="preserve"> </w:t>
      </w:r>
      <w:r>
        <w:rPr>
          <w:bCs/>
          <w:b/>
        </w:rPr>
        <w:t xml:space="preserve">Duration:</w:t>
      </w:r>
      <w:r>
        <w:t xml:space="preserve"> </w:t>
      </w:r>
      <w:r>
        <w:t xml:space="preserve">2018 – Present</w:t>
      </w:r>
    </w:p>
    <w:p>
      <w:pPr>
        <w:numPr>
          <w:ilvl w:val="0"/>
          <w:numId w:val="1001"/>
        </w:numPr>
        <w:pStyle w:val="Compact"/>
      </w:pPr>
      <w:r>
        <w:t xml:space="preserve">Commanded a battalion of 500+ troops, responsible for training, logistics, and operational readiness in support of national defense objectives.</w:t>
      </w:r>
    </w:p>
    <w:p>
      <w:pPr>
        <w:numPr>
          <w:ilvl w:val="0"/>
          <w:numId w:val="1001"/>
        </w:numPr>
        <w:pStyle w:val="Compact"/>
      </w:pPr>
      <w:r>
        <w:t xml:space="preserve">Spearheaded the integration of new technologies and tactics to enhance combat effectiveness during joint exercises with the Australian Army and Navy.</w:t>
      </w:r>
    </w:p>
    <w:p>
      <w:pPr>
        <w:numPr>
          <w:ilvl w:val="0"/>
          <w:numId w:val="1001"/>
        </w:numPr>
        <w:pStyle w:val="Compact"/>
      </w:pPr>
      <w:r>
        <w:t xml:space="preserve">Collaborated with local authorities in Melbourne to organize community outreach programs, including disaster preparedness workshops and youth engagement initiatives.</w:t>
      </w:r>
    </w:p>
    <w:bookmarkEnd w:id="22"/>
    <w:bookmarkStart w:id="23" w:name="X598f1af6ad68b6e96147b5187bf69b733c5c6e6"/>
    <w:p>
      <w:pPr>
        <w:pStyle w:val="Heading4"/>
      </w:pPr>
      <w:r>
        <w:t xml:space="preserve">Captain, 3rd Battalion, The Royal Australian Regiment (3RAR)</w:t>
      </w:r>
    </w:p>
    <w:p>
      <w:pPr>
        <w:pStyle w:val="FirstParagraph"/>
      </w:pPr>
      <w:r>
        <w:rPr>
          <w:bCs/>
          <w:b/>
        </w:rPr>
        <w:t xml:space="preserve">Location:</w:t>
      </w:r>
      <w:r>
        <w:t xml:space="preserve"> </w:t>
      </w:r>
      <w:r>
        <w:t xml:space="preserve">Darwin, Northern Territory |</w:t>
      </w:r>
      <w:r>
        <w:t xml:space="preserve"> </w:t>
      </w:r>
      <w:r>
        <w:rPr>
          <w:bCs/>
          <w:b/>
        </w:rPr>
        <w:t xml:space="preserve">Duration:</w:t>
      </w:r>
      <w:r>
        <w:t xml:space="preserve"> </w:t>
      </w:r>
      <w:r>
        <w:t xml:space="preserve">2012 – 2018</w:t>
      </w:r>
    </w:p>
    <w:p>
      <w:pPr>
        <w:numPr>
          <w:ilvl w:val="0"/>
          <w:numId w:val="1002"/>
        </w:numPr>
        <w:pStyle w:val="Compact"/>
      </w:pPr>
      <w:r>
        <w:t xml:space="preserve">Served as a platoon commander during a deployment to East Timor, focusing on peacekeeping operations and fostering diplomatic relations.</w:t>
      </w:r>
    </w:p>
    <w:p>
      <w:pPr>
        <w:numPr>
          <w:ilvl w:val="0"/>
          <w:numId w:val="1002"/>
        </w:numPr>
        <w:pStyle w:val="Compact"/>
      </w:pPr>
      <w:r>
        <w:t xml:space="preserve">Led a team of 30 soldiers in the development of training modules for urban combat scenarios, which were later adopted by the ADF nationwide.</w:t>
      </w:r>
    </w:p>
    <w:p>
      <w:pPr>
        <w:numPr>
          <w:ilvl w:val="0"/>
          <w:numId w:val="1002"/>
        </w:numPr>
        <w:pStyle w:val="Compact"/>
      </w:pPr>
      <w:r>
        <w:t xml:space="preserve">Played a key role in establishing protocols for rapid response to natural disasters, such as cyclones and bushfires, across northern Australia.</w:t>
      </w:r>
    </w:p>
    <w:bookmarkEnd w:id="23"/>
    <w:bookmarkStart w:id="24" w:name="X3f2beea4538ec1e822b5b44f466054a96432f88"/>
    <w:p>
      <w:pPr>
        <w:pStyle w:val="Heading4"/>
      </w:pPr>
      <w:r>
        <w:t xml:space="preserve">Second Lieutenant, Royal Military College Duntroon</w:t>
      </w:r>
    </w:p>
    <w:p>
      <w:pPr>
        <w:pStyle w:val="FirstParagraph"/>
      </w:pPr>
      <w:r>
        <w:rPr>
          <w:bCs/>
          <w:b/>
        </w:rPr>
        <w:t xml:space="preserve">Location:</w:t>
      </w:r>
      <w:r>
        <w:t xml:space="preserve"> </w:t>
      </w:r>
      <w:r>
        <w:t xml:space="preserve">Canberra, Australian Capital Territory |</w:t>
      </w:r>
      <w:r>
        <w:t xml:space="preserve"> </w:t>
      </w:r>
      <w:r>
        <w:rPr>
          <w:bCs/>
          <w:b/>
        </w:rPr>
        <w:t xml:space="preserve">Duration:</w:t>
      </w:r>
      <w:r>
        <w:t xml:space="preserve"> </w:t>
      </w:r>
      <w:r>
        <w:t xml:space="preserve">2008 – 2012</w:t>
      </w:r>
    </w:p>
    <w:p>
      <w:pPr>
        <w:numPr>
          <w:ilvl w:val="0"/>
          <w:numId w:val="1003"/>
        </w:numPr>
        <w:pStyle w:val="Compact"/>
      </w:pPr>
      <w:r>
        <w:t xml:space="preserve">Graduated top of the cohort with a focus on leadership and tactical decision-making under pressure.</w:t>
      </w:r>
    </w:p>
    <w:bookmarkEnd w:id="24"/>
    <w:bookmarkEnd w:id="25"/>
    <w:bookmarkStart w:id="29" w:name="education-and-certifications"/>
    <w:p>
      <w:pPr>
        <w:pStyle w:val="Heading3"/>
      </w:pPr>
      <w:r>
        <w:t xml:space="preserve">Education and Certifications</w:t>
      </w:r>
    </w:p>
    <w:bookmarkStart w:id="26" w:name="bachelor-of-arts-in-defence-studies"/>
    <w:p>
      <w:pPr>
        <w:pStyle w:val="Heading4"/>
      </w:pPr>
      <w:r>
        <w:t xml:space="preserve">Bachelor of Arts in Defence Studies</w:t>
      </w:r>
    </w:p>
    <w:p>
      <w:pPr>
        <w:pStyle w:val="FirstParagraph"/>
      </w:pPr>
      <w:r>
        <w:rPr>
          <w:bCs/>
          <w:b/>
        </w:rPr>
        <w:t xml:space="preserve">Institution:</w:t>
      </w:r>
      <w:r>
        <w:t xml:space="preserve"> </w:t>
      </w:r>
      <w:r>
        <w:t xml:space="preserve">Australian National University (ANU)</w:t>
      </w:r>
      <w:r>
        <w:br/>
      </w:r>
      <w:r>
        <w:rPr>
          <w:bCs/>
          <w:b/>
        </w:rPr>
        <w:t xml:space="preserve">Graduation Year:</w:t>
      </w:r>
      <w:r>
        <w:t xml:space="preserve"> </w:t>
      </w:r>
      <w:r>
        <w:t xml:space="preserve">2008</w:t>
      </w:r>
      <w:r>
        <w:br/>
      </w:r>
      <w:r>
        <w:rPr>
          <w:bCs/>
          <w:b/>
        </w:rPr>
        <w:t xml:space="preserve">GPA:</w:t>
      </w:r>
      <w:r>
        <w:t xml:space="preserve"> </w:t>
      </w:r>
      <w:r>
        <w:t xml:space="preserve">5.7/7.0</w:t>
      </w:r>
    </w:p>
    <w:p>
      <w:pPr>
        <w:numPr>
          <w:ilvl w:val="0"/>
          <w:numId w:val="1004"/>
        </w:numPr>
        <w:pStyle w:val="Compact"/>
      </w:pPr>
      <w:r>
        <w:t xml:space="preserve">Specialized in military history, strategic theory, and international relations.</w:t>
      </w:r>
    </w:p>
    <w:p>
      <w:pPr>
        <w:numPr>
          <w:ilvl w:val="0"/>
          <w:numId w:val="1004"/>
        </w:numPr>
        <w:pStyle w:val="Compact"/>
      </w:pPr>
      <w:r>
        <w:t xml:space="preserve">Published research on the role of Australian forces in peacekeeping missions post-2001.</w:t>
      </w:r>
    </w:p>
    <w:bookmarkEnd w:id="26"/>
    <w:bookmarkStart w:id="27" w:name="military-leadership-course-mlc"/>
    <w:p>
      <w:pPr>
        <w:pStyle w:val="Heading4"/>
      </w:pPr>
      <w:r>
        <w:t xml:space="preserve">Military Leadership Course (MLC)</w:t>
      </w:r>
    </w:p>
    <w:p>
      <w:pPr>
        <w:pStyle w:val="FirstParagraph"/>
      </w:pPr>
      <w:r>
        <w:rPr>
          <w:bCs/>
          <w:b/>
        </w:rPr>
        <w:t xml:space="preserve">Institution:</w:t>
      </w:r>
      <w:r>
        <w:t xml:space="preserve"> </w:t>
      </w:r>
      <w:r>
        <w:t xml:space="preserve">Royal Military College Duntroon</w:t>
      </w:r>
      <w:r>
        <w:br/>
      </w:r>
      <w:r>
        <w:rPr>
          <w:bCs/>
          <w:b/>
        </w:rPr>
        <w:t xml:space="preserve">Completion Year:</w:t>
      </w:r>
      <w:r>
        <w:t xml:space="preserve"> </w:t>
      </w:r>
      <w:r>
        <w:t xml:space="preserve">2011</w:t>
      </w:r>
    </w:p>
    <w:p>
      <w:pPr>
        <w:numPr>
          <w:ilvl w:val="0"/>
          <w:numId w:val="1005"/>
        </w:numPr>
        <w:pStyle w:val="Compact"/>
      </w:pPr>
      <w:r>
        <w:t xml:space="preserve">Focused on advanced leadership techniques, including decision-making in high-stress environments.</w:t>
      </w:r>
    </w:p>
    <w:p>
      <w:pPr>
        <w:numPr>
          <w:ilvl w:val="0"/>
          <w:numId w:val="1005"/>
        </w:numPr>
        <w:pStyle w:val="Compact"/>
      </w:pPr>
      <w:r>
        <w:t xml:space="preserve">Certified in the use of ADF-specific communication and logistics systems.</w:t>
      </w:r>
    </w:p>
    <w:bookmarkEnd w:id="27"/>
    <w:bookmarkStart w:id="28" w:name="Xcb82bd23f33bc705c643e111e529c8bd384a702"/>
    <w:p>
      <w:pPr>
        <w:pStyle w:val="Heading4"/>
      </w:pPr>
      <w:r>
        <w:t xml:space="preserve">Advanced Tactical Operations Certification</w:t>
      </w:r>
    </w:p>
    <w:p>
      <w:pPr>
        <w:pStyle w:val="FirstParagraph"/>
      </w:pPr>
      <w:r>
        <w:rPr>
          <w:bCs/>
          <w:b/>
        </w:rPr>
        <w:t xml:space="preserve">Institution:</w:t>
      </w:r>
      <w:r>
        <w:t xml:space="preserve"> </w:t>
      </w:r>
      <w:r>
        <w:t xml:space="preserve">Australian Defence Force Academy</w:t>
      </w:r>
      <w:r>
        <w:br/>
      </w:r>
      <w:r>
        <w:rPr>
          <w:bCs/>
          <w:b/>
        </w:rPr>
        <w:t xml:space="preserve">Completion Year:</w:t>
      </w:r>
      <w:r>
        <w:t xml:space="preserve"> </w:t>
      </w:r>
      <w:r>
        <w:t xml:space="preserve">2015</w:t>
      </w:r>
    </w:p>
    <w:bookmarkEnd w:id="28"/>
    <w:bookmarkEnd w:id="29"/>
    <w:bookmarkStart w:id="30" w:name="skills-and-competencies"/>
    <w:p>
      <w:pPr>
        <w:pStyle w:val="Heading3"/>
      </w:pPr>
      <w:r>
        <w:t xml:space="preserve">Skills and Competencies</w:t>
      </w:r>
    </w:p>
    <w:p>
      <w:pPr>
        <w:numPr>
          <w:ilvl w:val="0"/>
          <w:numId w:val="1006"/>
        </w:numPr>
        <w:pStyle w:val="Compact"/>
      </w:pPr>
      <w:r>
        <w:rPr>
          <w:bCs/>
          <w:b/>
        </w:rPr>
        <w:t xml:space="preserve">Tactical Leadership:</w:t>
      </w:r>
      <w:r>
        <w:t xml:space="preserve"> </w:t>
      </w:r>
      <w:r>
        <w:t xml:space="preserve">Skilled in commanding multi-disciplinary teams during complex operations.</w:t>
      </w:r>
    </w:p>
    <w:p>
      <w:pPr>
        <w:numPr>
          <w:ilvl w:val="0"/>
          <w:numId w:val="1006"/>
        </w:numPr>
        <w:pStyle w:val="Compact"/>
      </w:pPr>
      <w:r>
        <w:rPr>
          <w:bCs/>
          <w:b/>
        </w:rPr>
        <w:t xml:space="preserve">Crisis Management:</w:t>
      </w:r>
      <w:r>
        <w:t xml:space="preserve"> </w:t>
      </w:r>
      <w:r>
        <w:t xml:space="preserve">Proven ability to lead under pressure, including during natural disasters and international conflicts.</w:t>
      </w:r>
    </w:p>
    <w:p>
      <w:pPr>
        <w:numPr>
          <w:ilvl w:val="0"/>
          <w:numId w:val="1006"/>
        </w:numPr>
        <w:pStyle w:val="Compact"/>
      </w:pPr>
      <w:r>
        <w:rPr>
          <w:bCs/>
          <w:b/>
        </w:rPr>
        <w:t xml:space="preserve">Strategic Planning:</w:t>
      </w:r>
      <w:r>
        <w:t xml:space="preserve"> </w:t>
      </w:r>
      <w:r>
        <w:t xml:space="preserve">Experienced in developing long-term operational strategies aligned with national security goals.</w:t>
      </w:r>
    </w:p>
    <w:p>
      <w:pPr>
        <w:numPr>
          <w:ilvl w:val="0"/>
          <w:numId w:val="1006"/>
        </w:numPr>
        <w:pStyle w:val="Compact"/>
      </w:pPr>
      <w:r>
        <w:rPr>
          <w:bCs/>
          <w:b/>
        </w:rPr>
        <w:t xml:space="preserve">Languages:</w:t>
      </w:r>
      <w:r>
        <w:t xml:space="preserve"> </w:t>
      </w:r>
      <w:r>
        <w:t xml:space="preserve">Fluent in English; basic proficiency in Mandarin (for international collaboration).</w:t>
      </w:r>
    </w:p>
    <w:p>
      <w:pPr>
        <w:numPr>
          <w:ilvl w:val="0"/>
          <w:numId w:val="1006"/>
        </w:numPr>
        <w:pStyle w:val="Compact"/>
      </w:pPr>
      <w:r>
        <w:rPr>
          <w:bCs/>
          <w:b/>
        </w:rPr>
        <w:t xml:space="preserve">Technology:</w:t>
      </w:r>
      <w:r>
        <w:t xml:space="preserve"> </w:t>
      </w:r>
      <w:r>
        <w:t xml:space="preserve">Proficient in using ADF-specific software for mission planning and real-time data analysis.</w:t>
      </w:r>
    </w:p>
    <w:bookmarkEnd w:id="30"/>
    <w:bookmarkStart w:id="31" w:name="community-engagement-and-volunteer-work"/>
    <w:p>
      <w:pPr>
        <w:pStyle w:val="Heading3"/>
      </w:pPr>
      <w:r>
        <w:t xml:space="preserve">Community Engagement and Volunteer Work</w:t>
      </w:r>
    </w:p>
    <w:p>
      <w:pPr>
        <w:pStyle w:val="FirstParagraph"/>
      </w:pPr>
      <w:r>
        <w:rPr>
          <w:bCs/>
          <w:b/>
        </w:rPr>
        <w:t xml:space="preserve">Australian Red Cross - Volunteer Officer (2019 – Present):</w:t>
      </w:r>
      <w:r>
        <w:t xml:space="preserve"> </w:t>
      </w:r>
      <w:r>
        <w:t xml:space="preserve">Provided logistical support during bushfire recovery efforts in Victoria, working closely with local councils in Melbourne.</w:t>
      </w:r>
    </w:p>
    <w:p>
      <w:pPr>
        <w:pStyle w:val="BodyText"/>
      </w:pPr>
      <w:r>
        <w:rPr>
          <w:bCs/>
          <w:b/>
        </w:rPr>
        <w:t xml:space="preserve">Military Family Support Network:</w:t>
      </w:r>
      <w:r>
        <w:t xml:space="preserve"> </w:t>
      </w:r>
      <w:r>
        <w:t xml:space="preserve">Organized events to strengthen ties between military personnel and their families, focusing on mental health and well-being.</w:t>
      </w:r>
    </w:p>
    <w:bookmarkEnd w:id="31"/>
    <w:bookmarkStart w:id="32" w:name="additional-information"/>
    <w:p>
      <w:pPr>
        <w:pStyle w:val="Heading3"/>
      </w:pPr>
      <w:r>
        <w:t xml:space="preserve">Additional Information</w:t>
      </w:r>
    </w:p>
    <w:p>
      <w:pPr>
        <w:numPr>
          <w:ilvl w:val="0"/>
          <w:numId w:val="1007"/>
        </w:numPr>
        <w:pStyle w:val="Compact"/>
      </w:pPr>
      <w:r>
        <w:rPr>
          <w:bCs/>
          <w:b/>
        </w:rPr>
        <w:t xml:space="preserve">Prior Service:</w:t>
      </w:r>
      <w:r>
        <w:t xml:space="preserve"> </w:t>
      </w:r>
      <w:r>
        <w:t xml:space="preserve">5 years of active duty in the ADF, including 2 deployments to conflict zones.</w:t>
      </w:r>
    </w:p>
    <w:p>
      <w:pPr>
        <w:numPr>
          <w:ilvl w:val="0"/>
          <w:numId w:val="1007"/>
        </w:numPr>
        <w:pStyle w:val="Compact"/>
      </w:pPr>
      <w:r>
        <w:rPr>
          <w:bCs/>
          <w:b/>
        </w:rPr>
        <w:t xml:space="preserve">Publications:</w:t>
      </w:r>
      <w:r>
        <w:t xml:space="preserve"> </w:t>
      </w:r>
      <w:r>
        <w:t xml:space="preserve">Contributed to the "Defence Review Journal" on topics related to regional security and military ethics.</w:t>
      </w:r>
    </w:p>
    <w:p>
      <w:pPr>
        <w:numPr>
          <w:ilvl w:val="0"/>
          <w:numId w:val="1007"/>
        </w:numPr>
        <w:pStyle w:val="Compact"/>
      </w:pPr>
      <w:r>
        <w:rPr>
          <w:bCs/>
          <w:b/>
        </w:rPr>
        <w:t xml:space="preserve">Awards:</w:t>
      </w:r>
      <w:r>
        <w:t xml:space="preserve"> </w:t>
      </w:r>
      <w:r>
        <w:t xml:space="preserve">Recipient of the Australian Defence Medal (2016) and the Meritorious Service Award (2020).</w:t>
      </w:r>
    </w:p>
    <w:bookmarkEnd w:id="32"/>
    <w:bookmarkStart w:id="33" w:name="references"/>
    <w:p>
      <w:pPr>
        <w:pStyle w:val="Heading3"/>
      </w:pPr>
      <w:r>
        <w:t xml:space="preserve">References</w:t>
      </w:r>
    </w:p>
    <w:p>
      <w:pPr>
        <w:pStyle w:val="FirstParagraph"/>
      </w:pPr>
      <w:r>
        <w:t xml:space="preserve">Available upon request. Contact: j.d.mitchell@defence.gov.au</w:t>
      </w:r>
    </w:p>
    <w:bookmarkEnd w:id="33"/>
    <w:p>
      <w:pPr>
        <w:pStyle w:val="BodyText"/>
      </w:pPr>
      <w:r>
        <w:t xml:space="preserve">This Curriculum Vitae is tailored for a Military Officer in Australia Melbourne, emphasizing leadership, strategic planning, and service to the community and nation.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2026-07-21T14:10:37Z</dcterms:created>
  <dcterms:modified xsi:type="dcterms:W3CDTF">2026-07-21T14:10:37Z</dcterms:modified>
</cp:coreProperties>
</file>

<file path=docProps/custom.xml><?xml version="1.0" encoding="utf-8"?>
<Properties xmlns="http://schemas.openxmlformats.org/officeDocument/2006/custom-properties" xmlns:vt="http://schemas.openxmlformats.org/officeDocument/2006/docPropsVTypes"/>
</file>