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March 15, 1980</w:t>
      </w:r>
      <w:r>
        <w:br/>
      </w:r>
      <w:r>
        <w:rPr>
          <w:bCs/>
          <w:b/>
        </w:rPr>
        <w:t xml:space="preserve">Nationality:</w:t>
      </w:r>
      <w:r>
        <w:t xml:space="preserve"> </w:t>
      </w:r>
      <w:r>
        <w:t xml:space="preserve">Brazilian</w:t>
      </w:r>
      <w:r>
        <w:br/>
      </w:r>
      <w:r>
        <w:rPr>
          <w:bCs/>
          <w:b/>
        </w:rPr>
        <w:t xml:space="preserve">Contact:</w:t>
      </w:r>
      <w:r>
        <w:t xml:space="preserve"> </w:t>
      </w:r>
      <w:r>
        <w:t xml:space="preserve">+55 11 98765-4321 | joaosilva@military.br</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Brazilian Army, specializing in operational leadership, security strategy, and community engagement. Proven expertise in managing complex missions across Brazil's most dynamic region—São Paulo. Committed to upholding national security while fostering collaboration between military institutions and local authorities. A graduate of the Escola de Formação de Oficiais da Marinha (EFOMM) with advanced training in crisis management, logistics, and counterinsurgency operations.</w:t>
      </w:r>
    </w:p>
    <w:bookmarkEnd w:id="21"/>
    <w:bookmarkStart w:id="22" w:name="educational-background"/>
    <w:p>
      <w:pPr>
        <w:pStyle w:val="Heading2"/>
      </w:pPr>
      <w:r>
        <w:t xml:space="preserve">Educational Background</w:t>
      </w:r>
    </w:p>
    <w:p>
      <w:pPr>
        <w:numPr>
          <w:ilvl w:val="0"/>
          <w:numId w:val="1001"/>
        </w:numPr>
        <w:pStyle w:val="Compact"/>
      </w:pPr>
      <w:r>
        <w:rPr>
          <w:bCs/>
          <w:b/>
        </w:rPr>
        <w:t xml:space="preserve">Escola de Formação de Oficiais da Marinha (EFOMM)</w:t>
      </w:r>
      <w:r>
        <w:t xml:space="preserve">, Rio de Janeiro, Brazil</w:t>
      </w:r>
      <w:r>
        <w:br/>
      </w:r>
      <w:r>
        <w:t xml:space="preserve">Bachelor of Science in Military Engineering | 2001–2005</w:t>
      </w:r>
    </w:p>
    <w:p>
      <w:pPr>
        <w:numPr>
          <w:ilvl w:val="0"/>
          <w:numId w:val="1001"/>
        </w:numPr>
        <w:pStyle w:val="Compact"/>
      </w:pPr>
      <w:r>
        <w:rPr>
          <w:bCs/>
          <w:b/>
        </w:rPr>
        <w:t xml:space="preserve">Academia Militar das Agulhas Negras (AMAN)</w:t>
      </w:r>
      <w:r>
        <w:t xml:space="preserve">, Rio de Janeiro, Brazil</w:t>
      </w:r>
      <w:r>
        <w:br/>
      </w:r>
      <w:r>
        <w:t xml:space="preserve">Advanced Officer Training Program | 2005–2006</w:t>
      </w:r>
    </w:p>
    <w:p>
      <w:pPr>
        <w:numPr>
          <w:ilvl w:val="0"/>
          <w:numId w:val="1001"/>
        </w:numPr>
        <w:pStyle w:val="Compact"/>
      </w:pPr>
      <w:r>
        <w:rPr>
          <w:bCs/>
          <w:b/>
        </w:rPr>
        <w:t xml:space="preserve">Instituto de Estudos Estratégicos e de Defesa Nacional (IEEDN)</w:t>
      </w:r>
      <w:r>
        <w:t xml:space="preserve">, Brasília, Brazil</w:t>
      </w:r>
      <w:r>
        <w:br/>
      </w:r>
      <w:r>
        <w:t xml:space="preserve">Postgraduate Diploma in Strategic Studies | 2012–2013</w:t>
      </w:r>
    </w:p>
    <w:p>
      <w:pPr>
        <w:numPr>
          <w:ilvl w:val="0"/>
          <w:numId w:val="1001"/>
        </w:numPr>
        <w:pStyle w:val="Compact"/>
      </w:pPr>
      <w:r>
        <w:rPr>
          <w:bCs/>
          <w:b/>
        </w:rPr>
        <w:t xml:space="preserve">International Military Leadership Course</w:t>
      </w:r>
      <w:r>
        <w:t xml:space="preserve">, São Paulo, Brazil</w:t>
      </w:r>
      <w:r>
        <w:br/>
      </w:r>
      <w:r>
        <w:t xml:space="preserve">Focus on Urban Security and Regional Stability | 2018</w:t>
      </w:r>
    </w:p>
    <w:bookmarkEnd w:id="22"/>
    <w:bookmarkStart w:id="26" w:name="military-career-highlights"/>
    <w:p>
      <w:pPr>
        <w:pStyle w:val="Heading2"/>
      </w:pPr>
      <w:r>
        <w:t xml:space="preserve">Military Career Highlights</w:t>
      </w:r>
    </w:p>
    <w:p>
      <w:pPr>
        <w:pStyle w:val="FirstParagraph"/>
      </w:pPr>
      <w:r>
        <w:t xml:space="preserve">The following positions reflect my service in the Brazilian Army, with a strong focus on operations and leadership in São Paulo. My work has been instrumental in maintaining public safety, supporting civil authorities during emergencies, and strengthening military-civilian partnerships.</w:t>
      </w:r>
    </w:p>
    <w:bookmarkStart w:id="23" w:name="lieutenant-colonel-2015present"/>
    <w:p>
      <w:pPr>
        <w:pStyle w:val="Heading3"/>
      </w:pPr>
      <w:r>
        <w:t xml:space="preserve">1. Lieutenant Colonel (2015–Present)</w:t>
      </w:r>
    </w:p>
    <w:p>
      <w:pPr>
        <w:numPr>
          <w:ilvl w:val="0"/>
          <w:numId w:val="1002"/>
        </w:numPr>
        <w:pStyle w:val="Compact"/>
      </w:pPr>
      <w:r>
        <w:t xml:space="preserve">Served as Commander of the 7th Military Police Battalion in São Paulo City, overseeing public order operations and counter-drug initiatives.</w:t>
      </w:r>
    </w:p>
    <w:p>
      <w:pPr>
        <w:numPr>
          <w:ilvl w:val="0"/>
          <w:numId w:val="1002"/>
        </w:numPr>
        <w:pStyle w:val="Compact"/>
      </w:pPr>
      <w:r>
        <w:t xml:space="preserve">Directed logistics and personnel deployment during large-scale events, including the 2014 FIFA World Cup and 2016 Olympics, ensuring security for millions of attendees.</w:t>
      </w:r>
    </w:p>
    <w:p>
      <w:pPr>
        <w:numPr>
          <w:ilvl w:val="0"/>
          <w:numId w:val="1002"/>
        </w:numPr>
        <w:pStyle w:val="Compact"/>
      </w:pPr>
      <w:r>
        <w:t xml:space="preserve">Collaborated with the São Paulo State Government to develop community policing programs, reducing crime rates in high-risk neighborhoods.</w:t>
      </w:r>
    </w:p>
    <w:p>
      <w:pPr>
        <w:numPr>
          <w:ilvl w:val="0"/>
          <w:numId w:val="1002"/>
        </w:numPr>
        <w:pStyle w:val="Compact"/>
      </w:pPr>
      <w:r>
        <w:t xml:space="preserve">Led emergency response teams during natural disasters, such as flooding in 2017 and 2019, coordinating with local agencies to provide humanitarian aid.</w:t>
      </w:r>
    </w:p>
    <w:bookmarkEnd w:id="23"/>
    <w:bookmarkStart w:id="24" w:name="major-20102015"/>
    <w:p>
      <w:pPr>
        <w:pStyle w:val="Heading3"/>
      </w:pPr>
      <w:r>
        <w:t xml:space="preserve">2. Major (2010–2015)</w:t>
      </w:r>
    </w:p>
    <w:p>
      <w:pPr>
        <w:numPr>
          <w:ilvl w:val="0"/>
          <w:numId w:val="1003"/>
        </w:numPr>
        <w:pStyle w:val="Compact"/>
      </w:pPr>
      <w:r>
        <w:t xml:space="preserve">Served as a Staff Officer at the 4th Army Region Headquarters in São Paulo, responsible for strategic planning and coordination of military operations across the Southeast region.</w:t>
      </w:r>
    </w:p>
    <w:p>
      <w:pPr>
        <w:numPr>
          <w:ilvl w:val="0"/>
          <w:numId w:val="1003"/>
        </w:numPr>
        <w:pStyle w:val="Compact"/>
      </w:pPr>
      <w:r>
        <w:t xml:space="preserve">Implemented advanced training modules for troops focused on urban warfare and rapid response, directly contributing to improved operational readiness.</w:t>
      </w:r>
    </w:p>
    <w:p>
      <w:pPr>
        <w:numPr>
          <w:ilvl w:val="0"/>
          <w:numId w:val="1003"/>
        </w:numPr>
        <w:pStyle w:val="Compact"/>
      </w:pPr>
      <w:r>
        <w:t xml:space="preserve">Participated in cross-border security initiatives with neighboring countries, enhancing regional stability through joint exercises in the São Paulo border areas.</w:t>
      </w:r>
    </w:p>
    <w:bookmarkEnd w:id="24"/>
    <w:bookmarkStart w:id="25" w:name="captain-20062010"/>
    <w:p>
      <w:pPr>
        <w:pStyle w:val="Heading3"/>
      </w:pPr>
      <w:r>
        <w:t xml:space="preserve">3. Captain (2006–2010)</w:t>
      </w:r>
    </w:p>
    <w:p>
      <w:pPr>
        <w:numPr>
          <w:ilvl w:val="0"/>
          <w:numId w:val="1004"/>
        </w:numPr>
        <w:pStyle w:val="Compact"/>
      </w:pPr>
      <w:r>
        <w:t xml:space="preserve">Commanded a platoon in the 1st Infantry Regiment, stationed in São Paulo State, where I led field operations and training exercises to prepare troops for diverse scenarios.</w:t>
      </w:r>
    </w:p>
    <w:p>
      <w:pPr>
        <w:numPr>
          <w:ilvl w:val="0"/>
          <w:numId w:val="1004"/>
        </w:numPr>
        <w:pStyle w:val="Compact"/>
      </w:pPr>
      <w:r>
        <w:t xml:space="preserve">Developed and executed community outreach programs to build trust between military units and local populations, particularly in rural areas of São Paulo.</w:t>
      </w:r>
    </w:p>
    <w:p>
      <w:pPr>
        <w:numPr>
          <w:ilvl w:val="0"/>
          <w:numId w:val="1004"/>
        </w:numPr>
        <w:pStyle w:val="Compact"/>
      </w:pPr>
      <w:r>
        <w:t xml:space="preserve">Received recognition for exceptional leadership during a high-profile counter-terrorism drill, which was later adopted as a national standard by the Brazilian Army.</w:t>
      </w:r>
    </w:p>
    <w:bookmarkEnd w:id="25"/>
    <w:bookmarkEnd w:id="26"/>
    <w:bookmarkStart w:id="27" w:name="professional-experience-civilian-context"/>
    <w:p>
      <w:pPr>
        <w:pStyle w:val="Heading2"/>
      </w:pPr>
      <w:r>
        <w:t xml:space="preserve">Professional Experience (Civilian Context)</w:t>
      </w:r>
    </w:p>
    <w:p>
      <w:pPr>
        <w:pStyle w:val="FirstParagraph"/>
      </w:pPr>
      <w:r>
        <w:t xml:space="preserve">While primarily a military officer, I have also contributed to civil initiatives in São Paulo that align with my mission to serve the public. These roles highlight my ability to adapt military expertise to civilian challenges.</w:t>
      </w:r>
    </w:p>
    <w:p>
      <w:pPr>
        <w:numPr>
          <w:ilvl w:val="0"/>
          <w:numId w:val="1005"/>
        </w:numPr>
        <w:pStyle w:val="Compact"/>
      </w:pPr>
      <w:r>
        <w:rPr>
          <w:bCs/>
          <w:b/>
        </w:rPr>
        <w:t xml:space="preserve">Security Consultant</w:t>
      </w:r>
      <w:r>
        <w:t xml:space="preserve">, São Paulo City Hall (2018–Present)</w:t>
      </w:r>
      <w:r>
        <w:br/>
      </w:r>
      <w:r>
        <w:t xml:space="preserve">Advised on urban security strategies, including the integration of technology for crime prevention and emergency response. Collaborated with municipal departments to enhance public safety in high-density areas.</w:t>
      </w:r>
    </w:p>
    <w:p>
      <w:pPr>
        <w:numPr>
          <w:ilvl w:val="0"/>
          <w:numId w:val="1005"/>
        </w:numPr>
        <w:pStyle w:val="Compact"/>
      </w:pPr>
      <w:r>
        <w:rPr>
          <w:bCs/>
          <w:b/>
        </w:rPr>
        <w:t xml:space="preserve">Volunteer Coordinator</w:t>
      </w:r>
      <w:r>
        <w:t xml:space="preserve">, Red Cross São Paulo (2017–2019)</w:t>
      </w:r>
      <w:r>
        <w:br/>
      </w:r>
      <w:r>
        <w:t xml:space="preserve">Organized disaster relief efforts during extreme weather events, leveraging military coordination skills to streamline aid distribution and rescue operations.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Leadership in Crisis Management</w:t>
      </w:r>
      <w:r>
        <w:t xml:space="preserve">, National Defense Academy, Brazil (2019)</w:t>
      </w:r>
    </w:p>
    <w:p>
      <w:pPr>
        <w:numPr>
          <w:ilvl w:val="0"/>
          <w:numId w:val="1006"/>
        </w:numPr>
        <w:pStyle w:val="Compact"/>
      </w:pPr>
      <w:r>
        <w:rPr>
          <w:bCs/>
          <w:b/>
        </w:rPr>
        <w:t xml:space="preserve">Counterterrorism Tactics</w:t>
      </w:r>
      <w:r>
        <w:t xml:space="preserve">, NATO Joint Warfare Centre, Spain (2016)</w:t>
      </w:r>
    </w:p>
    <w:p>
      <w:pPr>
        <w:numPr>
          <w:ilvl w:val="0"/>
          <w:numId w:val="1006"/>
        </w:numPr>
        <w:pStyle w:val="Compact"/>
      </w:pPr>
      <w:r>
        <w:rPr>
          <w:bCs/>
          <w:b/>
        </w:rPr>
        <w:t xml:space="preserve">Urban Security Planning</w:t>
      </w:r>
      <w:r>
        <w:t xml:space="preserve">, São Paulo State University, Brazil (2015)</w:t>
      </w:r>
    </w:p>
    <w:p>
      <w:pPr>
        <w:numPr>
          <w:ilvl w:val="0"/>
          <w:numId w:val="1006"/>
        </w:numPr>
        <w:pStyle w:val="Compact"/>
      </w:pPr>
      <w:r>
        <w:rPr>
          <w:bCs/>
          <w:b/>
        </w:rPr>
        <w:t xml:space="preserve">First Aid and Emergency Response</w:t>
      </w:r>
      <w:r>
        <w:t xml:space="preserve">, Brazilian Red Cross (2014)</w:t>
      </w:r>
    </w:p>
    <w:bookmarkEnd w:id="28"/>
    <w:bookmarkStart w:id="29" w:name="language-skills"/>
    <w:p>
      <w:pPr>
        <w:pStyle w:val="Heading2"/>
      </w:pPr>
      <w:r>
        <w:t xml:space="preserve">Language Skills</w:t>
      </w:r>
    </w:p>
    <w:p>
      <w:pPr>
        <w:numPr>
          <w:ilvl w:val="0"/>
          <w:numId w:val="1007"/>
        </w:numPr>
        <w:pStyle w:val="Compact"/>
      </w:pPr>
      <w:r>
        <w:t xml:space="preserve">Portuguese (Native)</w:t>
      </w:r>
      <w:r>
        <w:br/>
      </w:r>
      <w:r>
        <w:t xml:space="preserve">English (Fluent – TOEFL 105/120)</w:t>
      </w:r>
      <w:r>
        <w:br/>
      </w:r>
      <w:r>
        <w:t xml:space="preserve">Spanish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Member of the São Paulo Military Association for Youth Development, mentoring students in leadership and civic responsibility.</w:t>
      </w:r>
      <w:r>
        <w:br/>
      </w:r>
      <w:r>
        <w:t xml:space="preserve">- Volunteer with the Brazilian Army's "Soldado do Bem" (Good Soldier) program, supporting education and health initiatives in underserved communities.</w:t>
      </w:r>
    </w:p>
    <w:p>
      <w:pPr>
        <w:pStyle w:val="BodyText"/>
      </w:pPr>
      <w:r>
        <w:rPr>
          <w:bCs/>
          <w:b/>
        </w:rPr>
        <w:t xml:space="preserve">Publications:</w:t>
      </w:r>
      <w:r>
        <w:br/>
      </w:r>
      <w:r>
        <w:t xml:space="preserve">- "Military Leadership in Urban Environments: Lessons from São Paulo" – Published in the Revista de Ciência Militar, 2017.</w:t>
      </w:r>
      <w:r>
        <w:br/>
      </w:r>
      <w:r>
        <w:t xml:space="preserve">- "Strengthening Civil-Military Relations in Brazil" – Presented at the International Symposium on National Security, 2019.</w:t>
      </w:r>
    </w:p>
    <w:bookmarkEnd w:id="30"/>
    <w:bookmarkStart w:id="31" w:name="references"/>
    <w:p>
      <w:pPr>
        <w:pStyle w:val="Heading2"/>
      </w:pPr>
      <w:r>
        <w:t xml:space="preserve">References</w:t>
      </w:r>
    </w:p>
    <w:p>
      <w:pPr>
        <w:pStyle w:val="FirstParagraph"/>
      </w:pPr>
      <w:r>
        <w:t xml:space="preserve">Available upon request. Contact: joaosilva@military.br</w:t>
      </w:r>
    </w:p>
    <w:p>
      <w:pPr>
        <w:pStyle w:val="BodyText"/>
      </w:pPr>
      <w:r>
        <w:rPr>
          <w:bCs/>
          <w:b/>
        </w:rPr>
        <w:t xml:space="preserve">Note:</w:t>
      </w:r>
      <w:r>
        <w:t xml:space="preserve"> </w:t>
      </w:r>
      <w:r>
        <w:t xml:space="preserve">This Curriculum Vitae is tailored for a Military Officer in Brazil São Paulo, emphasizing expertise in security, leadership, and community engagement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Brazil São Paulo</dc:title>
  <dc:creator/>
  <dc:language>en</dc:language>
  <cp:keywords/>
  <dcterms:created xsi:type="dcterms:W3CDTF">2025-12-10T14:22:29Z</dcterms:created>
  <dcterms:modified xsi:type="dcterms:W3CDTF">2025-12-10T14:22:29Z</dcterms:modified>
</cp:coreProperties>
</file>

<file path=docProps/custom.xml><?xml version="1.0" encoding="utf-8"?>
<Properties xmlns="http://schemas.openxmlformats.org/officeDocument/2006/custom-properties" xmlns:vt="http://schemas.openxmlformats.org/officeDocument/2006/docPropsVTypes"/>
</file>