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Indonesia</w:t>
      </w:r>
      <w:r>
        <w:t xml:space="preserve"> </w:t>
      </w:r>
      <w:r>
        <w:t xml:space="preserve">Jakarta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Rizal Arief Wibowo</w:t>
      </w:r>
      <w:r>
        <w:br/>
      </w:r>
      <w:r>
        <w:rPr>
          <w:bCs/>
          <w:b/>
        </w:rPr>
        <w:t xml:space="preserve">Date of Birth:</w:t>
      </w:r>
      <w:r>
        <w:t xml:space="preserve"> </w:t>
      </w:r>
      <w:r>
        <w:t xml:space="preserve">15 April 1985</w:t>
      </w:r>
      <w:r>
        <w:br/>
      </w:r>
      <w:r>
        <w:rPr>
          <w:bCs/>
          <w:b/>
        </w:rPr>
        <w:t xml:space="preserve">Nationality:</w:t>
      </w:r>
      <w:r>
        <w:t xml:space="preserve"> </w:t>
      </w:r>
      <w:r>
        <w:t xml:space="preserve">Indonesian</w:t>
      </w:r>
      <w:r>
        <w:br/>
      </w:r>
      <w:r>
        <w:rPr>
          <w:bCs/>
          <w:b/>
        </w:rPr>
        <w:t xml:space="preserve">Address:</w:t>
      </w:r>
      <w:r>
        <w:t xml:space="preserve"> </w:t>
      </w:r>
      <w:r>
        <w:t xml:space="preserve">Jl. Merdeka No. 123, Jakarta Pusat, Indonesia</w:t>
      </w:r>
      <w:r>
        <w:br/>
      </w:r>
      <w:r>
        <w:rPr>
          <w:bCs/>
          <w:b/>
        </w:rPr>
        <w:t xml:space="preserve">Contact Number:</w:t>
      </w:r>
      <w:r>
        <w:t xml:space="preserve"> </w:t>
      </w:r>
      <w:r>
        <w:t xml:space="preserve">+6281234567890</w:t>
      </w:r>
      <w:r>
        <w:br/>
      </w:r>
      <w:r>
        <w:rPr>
          <w:bCs/>
          <w:b/>
        </w:rPr>
        <w:t xml:space="preserve">Email:</w:t>
      </w:r>
      <w:r>
        <w:t xml:space="preserve"> </w:t>
      </w:r>
      <w:r>
        <w:t xml:space="preserve">rizal.wibowo@mil.id</w:t>
      </w:r>
    </w:p>
    <w:bookmarkEnd w:id="20"/>
    <w:bookmarkStart w:id="21" w:name="objective"/>
    <w:p>
      <w:pPr>
        <w:pStyle w:val="Heading2"/>
      </w:pPr>
      <w:r>
        <w:t xml:space="preserve">Objective</w:t>
      </w:r>
    </w:p>
    <w:p>
      <w:pPr>
        <w:pStyle w:val="FirstParagraph"/>
      </w:pPr>
      <w:r>
        <w:t xml:space="preserve">A dedicated and experienced Military Officer with over 15 years of service in the Indonesian National Armed Forces (TNI). Committed to upholding national security, promoting peace, and fostering development in Indonesia Jakarta. Seeking to leverage expertise in military strategy, leadership, and crisis management to contribute to the defense and stability of Indonesia Jakarta.</w:t>
      </w:r>
    </w:p>
    <w:bookmarkEnd w:id="21"/>
    <w:bookmarkStart w:id="22" w:name="education"/>
    <w:p>
      <w:pPr>
        <w:pStyle w:val="Heading2"/>
      </w:pPr>
      <w:r>
        <w:t xml:space="preserve">Education</w:t>
      </w:r>
    </w:p>
    <w:p>
      <w:pPr>
        <w:numPr>
          <w:ilvl w:val="0"/>
          <w:numId w:val="1001"/>
        </w:numPr>
        <w:pStyle w:val="Compact"/>
      </w:pPr>
      <w:r>
        <w:rPr>
          <w:bCs/>
          <w:b/>
        </w:rPr>
        <w:t xml:space="preserve">Bachelor of Science in Defense Science</w:t>
      </w:r>
      <w:r>
        <w:br/>
      </w:r>
      <w:r>
        <w:t xml:space="preserve">Indonesian National Armed Forces Academy (AKABRI), Jakarta, Indonesia</w:t>
      </w:r>
      <w:r>
        <w:br/>
      </w:r>
      <w:r>
        <w:t xml:space="preserve">Graduated: 2007</w:t>
      </w:r>
    </w:p>
    <w:p>
      <w:pPr>
        <w:numPr>
          <w:ilvl w:val="0"/>
          <w:numId w:val="1001"/>
        </w:numPr>
        <w:pStyle w:val="Compact"/>
      </w:pPr>
      <w:r>
        <w:rPr>
          <w:bCs/>
          <w:b/>
        </w:rPr>
        <w:t xml:space="preserve">Master of Strategic Studies</w:t>
      </w:r>
      <w:r>
        <w:br/>
      </w:r>
      <w:r>
        <w:t xml:space="preserve">Universitas Pertahanan Indonesia, Jakarta, Indonesia</w:t>
      </w:r>
      <w:r>
        <w:br/>
      </w:r>
      <w:r>
        <w:t xml:space="preserve">Graduated: 2013</w:t>
      </w:r>
    </w:p>
    <w:bookmarkEnd w:id="22"/>
    <w:bookmarkStart w:id="23" w:name="military-service-experience"/>
    <w:p>
      <w:pPr>
        <w:pStyle w:val="Heading2"/>
      </w:pPr>
      <w:r>
        <w:t xml:space="preserve">Military Service Experience</w:t>
      </w:r>
    </w:p>
    <w:p>
      <w:pPr>
        <w:numPr>
          <w:ilvl w:val="0"/>
          <w:numId w:val="1002"/>
        </w:numPr>
        <w:pStyle w:val="Compact"/>
      </w:pPr>
      <w:r>
        <w:rPr>
          <w:bCs/>
          <w:b/>
        </w:rPr>
        <w:t xml:space="preserve">Corporal (2007–2010)</w:t>
      </w:r>
      <w:r>
        <w:br/>
      </w:r>
      <w:r>
        <w:t xml:space="preserve">Assigned to the Indonesian Army's 4th Infantry Division, Jakarta. Focused on training in combat tactics and logistics management. Participated in urban security operations during the 2008 Jakarta Floods.</w:t>
      </w:r>
    </w:p>
    <w:p>
      <w:pPr>
        <w:numPr>
          <w:ilvl w:val="0"/>
          <w:numId w:val="1002"/>
        </w:numPr>
        <w:pStyle w:val="Compact"/>
      </w:pPr>
      <w:r>
        <w:rPr>
          <w:bCs/>
          <w:b/>
        </w:rPr>
        <w:t xml:space="preserve">Lieutenant (2010–2015)</w:t>
      </w:r>
      <w:r>
        <w:br/>
      </w:r>
      <w:r>
        <w:t xml:space="preserve">Served as a platoon leader in the 3rd Army Regional Command (Korem) Jakarta. Led joint operations with local authorities to maintain public order during the 2014 Jakarta Governor's Election period. Earned recognition for community engagement initiatives.</w:t>
      </w:r>
    </w:p>
    <w:p>
      <w:pPr>
        <w:numPr>
          <w:ilvl w:val="0"/>
          <w:numId w:val="1002"/>
        </w:numPr>
        <w:pStyle w:val="Compact"/>
      </w:pPr>
      <w:r>
        <w:rPr>
          <w:bCs/>
          <w:b/>
        </w:rPr>
        <w:t xml:space="preserve">Captain (2015–2020)</w:t>
      </w:r>
      <w:r>
        <w:br/>
      </w:r>
      <w:r>
        <w:t xml:space="preserve">Promoted to command the 1st Infantry Battalion, Jakarta. Spearheaded anti-terrorism drills and disaster response protocols. Collaborated with the Indonesian National Police (POLRI) on cross-agency security strategies.</w:t>
      </w:r>
    </w:p>
    <w:p>
      <w:pPr>
        <w:numPr>
          <w:ilvl w:val="0"/>
          <w:numId w:val="1002"/>
        </w:numPr>
        <w:pStyle w:val="Compact"/>
      </w:pPr>
      <w:r>
        <w:rPr>
          <w:bCs/>
          <w:b/>
        </w:rPr>
        <w:t xml:space="preserve">Major (2020–Present)</w:t>
      </w:r>
      <w:r>
        <w:br/>
      </w:r>
      <w:r>
        <w:t xml:space="preserve">Currently serving as Deputy Commander of the Jakarta Regional Command. Overseeing regional defense planning, coordinating with international military partners, and leading training programs for young officers in Indonesia Jakarta.</w:t>
      </w:r>
    </w:p>
    <w:bookmarkEnd w:id="23"/>
    <w:bookmarkStart w:id="24" w:name="skills"/>
    <w:p>
      <w:pPr>
        <w:pStyle w:val="Heading2"/>
      </w:pPr>
      <w:r>
        <w:t xml:space="preserve">Skills</w:t>
      </w:r>
    </w:p>
    <w:p>
      <w:pPr>
        <w:numPr>
          <w:ilvl w:val="0"/>
          <w:numId w:val="1003"/>
        </w:numPr>
        <w:pStyle w:val="Compact"/>
      </w:pPr>
      <w:r>
        <w:t xml:space="preserve">Advanced knowledge of military tactics and strategic operations</w:t>
      </w:r>
    </w:p>
    <w:p>
      <w:pPr>
        <w:numPr>
          <w:ilvl w:val="0"/>
          <w:numId w:val="1003"/>
        </w:numPr>
        <w:pStyle w:val="Compact"/>
      </w:pPr>
      <w:r>
        <w:t xml:space="preserve">Leadership and team management in high-pressure environments</w:t>
      </w:r>
    </w:p>
    <w:p>
      <w:pPr>
        <w:numPr>
          <w:ilvl w:val="0"/>
          <w:numId w:val="1003"/>
        </w:numPr>
        <w:pStyle w:val="Compact"/>
      </w:pPr>
      <w:r>
        <w:t xml:space="preserve">Crisis management and emergency response planning</w:t>
      </w:r>
    </w:p>
    <w:p>
      <w:pPr>
        <w:numPr>
          <w:ilvl w:val="0"/>
          <w:numId w:val="1003"/>
        </w:numPr>
        <w:pStyle w:val="Compact"/>
      </w:pPr>
      <w:r>
        <w:t xml:space="preserve">Familiarity with modern defense technologies and communication systems</w:t>
      </w:r>
    </w:p>
    <w:p>
      <w:pPr>
        <w:numPr>
          <w:ilvl w:val="0"/>
          <w:numId w:val="1003"/>
        </w:numPr>
        <w:pStyle w:val="Compact"/>
      </w:pPr>
      <w:r>
        <w:t xml:space="preserve">Fluent in Indonesian (native) and English (proficient)</w:t>
      </w:r>
    </w:p>
    <w:p>
      <w:pPr>
        <w:numPr>
          <w:ilvl w:val="0"/>
          <w:numId w:val="1003"/>
        </w:numPr>
        <w:pStyle w:val="Compact"/>
      </w:pPr>
      <w:r>
        <w:t xml:space="preserve">Strong organizational skills with experience in resource allocation</w:t>
      </w:r>
    </w:p>
    <w:bookmarkEnd w:id="24"/>
    <w:bookmarkStart w:id="25" w:name="awards-and-recognitions"/>
    <w:p>
      <w:pPr>
        <w:pStyle w:val="Heading2"/>
      </w:pPr>
      <w:r>
        <w:t xml:space="preserve">Awards and Recognitions</w:t>
      </w:r>
    </w:p>
    <w:p>
      <w:pPr>
        <w:numPr>
          <w:ilvl w:val="0"/>
          <w:numId w:val="1004"/>
        </w:numPr>
        <w:pStyle w:val="Compact"/>
      </w:pPr>
      <w:r>
        <w:rPr>
          <w:bCs/>
          <w:b/>
        </w:rPr>
        <w:t xml:space="preserve">Heroism Award from the Republic of Indonesia</w:t>
      </w:r>
      <w:r>
        <w:t xml:space="preserve"> </w:t>
      </w:r>
      <w:r>
        <w:t xml:space="preserve">(2016) – For exceptional service during the Jakarta Floods.</w:t>
      </w:r>
    </w:p>
    <w:p>
      <w:pPr>
        <w:numPr>
          <w:ilvl w:val="0"/>
          <w:numId w:val="1004"/>
        </w:numPr>
        <w:pStyle w:val="Compact"/>
      </w:pPr>
      <w:r>
        <w:rPr>
          <w:bCs/>
          <w:b/>
        </w:rPr>
        <w:t xml:space="preserve">Outstanding Leadership Medal</w:t>
      </w:r>
      <w:r>
        <w:t xml:space="preserve"> </w:t>
      </w:r>
      <w:r>
        <w:t xml:space="preserve">(2019) – Recognized by the Indonesian Army for exemplary command in Jakarta.</w:t>
      </w:r>
    </w:p>
    <w:p>
      <w:pPr>
        <w:numPr>
          <w:ilvl w:val="0"/>
          <w:numId w:val="1004"/>
        </w:numPr>
        <w:pStyle w:val="Compact"/>
      </w:pPr>
      <w:r>
        <w:rPr>
          <w:bCs/>
          <w:b/>
        </w:rPr>
        <w:t xml:space="preserve">Patriotic Service Certificate</w:t>
      </w:r>
      <w:r>
        <w:t xml:space="preserve"> </w:t>
      </w:r>
      <w:r>
        <w:t xml:space="preserve">(2021) – Awarded by the Ministry of Defense for contributions to national security in Indonesia Jakarta.</w:t>
      </w:r>
    </w:p>
    <w:bookmarkEnd w:id="25"/>
    <w:bookmarkStart w:id="26" w:name="language-proficiency"/>
    <w:p>
      <w:pPr>
        <w:pStyle w:val="Heading2"/>
      </w:pPr>
      <w:r>
        <w:t xml:space="preserve">Language Proficiency</w:t>
      </w:r>
    </w:p>
    <w:p>
      <w:pPr>
        <w:numPr>
          <w:ilvl w:val="0"/>
          <w:numId w:val="1005"/>
        </w:numPr>
        <w:pStyle w:val="Compact"/>
      </w:pPr>
      <w:r>
        <w:t xml:space="preserve">Indonesian: Native speaker</w:t>
      </w:r>
    </w:p>
    <w:p>
      <w:pPr>
        <w:numPr>
          <w:ilvl w:val="0"/>
          <w:numId w:val="1005"/>
        </w:numPr>
        <w:pStyle w:val="Compact"/>
      </w:pPr>
      <w:r>
        <w:t xml:space="preserve">English: Advanced (IELTS 7.0)</w:t>
      </w:r>
    </w:p>
    <w:bookmarkEnd w:id="26"/>
    <w:bookmarkStart w:id="27" w:name="additional-information"/>
    <w:p>
      <w:pPr>
        <w:pStyle w:val="Heading2"/>
      </w:pPr>
      <w:r>
        <w:t xml:space="preserve">Additional Information</w:t>
      </w:r>
    </w:p>
    <w:p>
      <w:pPr>
        <w:numPr>
          <w:ilvl w:val="0"/>
          <w:numId w:val="1006"/>
        </w:numPr>
        <w:pStyle w:val="Compact"/>
      </w:pPr>
      <w:r>
        <w:rPr>
          <w:bCs/>
          <w:b/>
        </w:rPr>
        <w:t xml:space="preserve">Certifications:</w:t>
      </w:r>
      <w:r>
        <w:br/>
      </w:r>
      <w:r>
        <w:t xml:space="preserve">- Advanced Leadership Training, Indonesian National Defense University (2018)</w:t>
      </w:r>
      <w:r>
        <w:br/>
      </w:r>
      <w:r>
        <w:t xml:space="preserve">- Peacekeeping Operations Course, United Nations (2019)</w:t>
      </w:r>
    </w:p>
    <w:p>
      <w:pPr>
        <w:numPr>
          <w:ilvl w:val="0"/>
          <w:numId w:val="1006"/>
        </w:numPr>
        <w:pStyle w:val="Compact"/>
      </w:pPr>
      <w:r>
        <w:rPr>
          <w:bCs/>
          <w:b/>
        </w:rPr>
        <w:t xml:space="preserve">Community Engagement:</w:t>
      </w:r>
      <w:r>
        <w:br/>
      </w:r>
      <w:r>
        <w:t xml:space="preserve">Volunteered in Jakarta’s disaster preparedness programs, including the 2020 Jakarta Coastal Flood Mitigation Project.</w:t>
      </w:r>
    </w:p>
    <w:p>
      <w:pPr>
        <w:numPr>
          <w:ilvl w:val="0"/>
          <w:numId w:val="1006"/>
        </w:numPr>
        <w:pStyle w:val="Compact"/>
      </w:pPr>
      <w:r>
        <w:rPr>
          <w:bCs/>
          <w:b/>
        </w:rPr>
        <w:t xml:space="preserve">Hobbies:</w:t>
      </w:r>
      <w:r>
        <w:br/>
      </w:r>
      <w:r>
        <w:t xml:space="preserve">Martial arts (Silat), hiking, and historical research on Indonesia's military heritage.</w:t>
      </w:r>
    </w:p>
    <w:bookmarkEnd w:id="27"/>
    <w:bookmarkStart w:id="28" w:name="references"/>
    <w:p>
      <w:pPr>
        <w:pStyle w:val="Heading2"/>
      </w:pPr>
      <w:r>
        <w:t xml:space="preserve">References</w:t>
      </w:r>
    </w:p>
    <w:p>
      <w:pPr>
        <w:pStyle w:val="FirstParagraph"/>
      </w:pPr>
      <w:r>
        <w:t xml:space="preserve">Available upon request. References include former commanders from the Indonesian National Armed Forces and colleagues in Indonesia Jakarta’s defense sector.</w:t>
      </w:r>
    </w:p>
    <w:p>
      <w:pPr>
        <w:pStyle w:val="BodyText"/>
      </w:pPr>
      <w:r>
        <w:t xml:space="preserve">This Curriculum Vitae is tailored for a Military Officer in Indonesia Jakarta, emphasizing dedication to national service, leadership, and strategic expertise.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Indonesia Jakarta</dc:title>
  <dc:creator/>
  <dc:language>en</dc:language>
  <cp:keywords/>
  <dcterms:created xsi:type="dcterms:W3CDTF">2026-07-23T19:52:01Z</dcterms:created>
  <dcterms:modified xsi:type="dcterms:W3CDTF">2026-07-23T19:52:01Z</dcterms:modified>
</cp:coreProperties>
</file>

<file path=docProps/custom.xml><?xml version="1.0" encoding="utf-8"?>
<Properties xmlns="http://schemas.openxmlformats.org/officeDocument/2006/custom-properties" xmlns:vt="http://schemas.openxmlformats.org/officeDocument/2006/docPropsVTypes"/>
</file>