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Karachi</w:t>
      </w:r>
    </w:p>
    <w:bookmarkStart w:id="33" w:name="X85a14c1c85a27b34ec29af17d50a794a772a9b9"/>
    <w:p>
      <w:pPr>
        <w:pStyle w:val="Heading1"/>
      </w:pPr>
      <w:r>
        <w:t xml:space="preserve">Curriculum Vitae: Military Officer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Lieutenant Colonel Ahsan Khan</w:t>
      </w:r>
      <w:r>
        <w:br/>
      </w:r>
      <w:r>
        <w:rPr>
          <w:bCs/>
          <w:b/>
        </w:rPr>
        <w:t xml:space="preserve">Date of Birth:</w:t>
      </w:r>
      <w:r>
        <w:t xml:space="preserve"> </w:t>
      </w:r>
      <w:r>
        <w:t xml:space="preserve">15th July 1985</w:t>
      </w:r>
      <w:r>
        <w:br/>
      </w:r>
      <w:r>
        <w:rPr>
          <w:bCs/>
          <w:b/>
        </w:rPr>
        <w:t xml:space="preserve">Nationality:</w:t>
      </w:r>
      <w:r>
        <w:t xml:space="preserve"> </w:t>
      </w:r>
      <w:r>
        <w:t xml:space="preserve">Pakistani</w:t>
      </w:r>
      <w:r>
        <w:br/>
      </w:r>
      <w:r>
        <w:rPr>
          <w:bCs/>
          <w:b/>
        </w:rPr>
        <w:t xml:space="preserve">Contact No.:</w:t>
      </w:r>
      <w:r>
        <w:t xml:space="preserve"> </w:t>
      </w:r>
      <w:r>
        <w:t xml:space="preserve">+92-300-1234567</w:t>
      </w:r>
      <w:r>
        <w:br/>
      </w:r>
      <w:r>
        <w:rPr>
          <w:bCs/>
          <w:b/>
        </w:rPr>
        <w:t xml:space="preserve">Email Address:</w:t>
      </w:r>
      <w:r>
        <w:t xml:space="preserve"> </w:t>
      </w:r>
      <w:r>
        <w:t xml:space="preserve">ahsankhan.military@gmail.com</w:t>
      </w:r>
      <w:r>
        <w:br/>
      </w:r>
      <w:r>
        <w:rPr>
          <w:bCs/>
          <w:b/>
        </w:rPr>
        <w:t xml:space="preserve">Address:</w:t>
      </w:r>
      <w:r>
        <w:t xml:space="preserve"> </w:t>
      </w:r>
      <w:r>
        <w:t xml:space="preserve">123 Navy Street, Clifton, Karachi, Pakistan</w:t>
      </w:r>
    </w:p>
    <w:bookmarkEnd w:id="20"/>
    <w:bookmarkStart w:id="21" w:name="career-summary"/>
    <w:p>
      <w:pPr>
        <w:pStyle w:val="Heading2"/>
      </w:pPr>
      <w:r>
        <w:t xml:space="preserve">Career Summary</w:t>
      </w:r>
    </w:p>
    <w:p>
      <w:pPr>
        <w:pStyle w:val="FirstParagraph"/>
      </w:pPr>
      <w:r>
        <w:t xml:space="preserve">A dedicated and experienced Military Officer with over 18 years of service in the Pakistan Armed Forces. Specialized in operational command, strategic planning, and leadership roles within the Pakistan Army. A proven track record of excellence in securing national interests, maintaining peace in Karachi, and contributing to regional stability. Committed to upholding the values of discipline, integrity, and service to the nation.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National University of Sciences and Technology (NUST), Islamabad</w:t>
      </w:r>
      <w:r>
        <w:br/>
      </w:r>
      <w:r>
        <w:t xml:space="preserve">2003–2007</w:t>
      </w:r>
    </w:p>
    <w:p>
      <w:pPr>
        <w:numPr>
          <w:ilvl w:val="0"/>
          <w:numId w:val="1001"/>
        </w:numPr>
        <w:pStyle w:val="Compact"/>
      </w:pPr>
      <w:r>
        <w:rPr>
          <w:bCs/>
          <w:b/>
        </w:rPr>
        <w:t xml:space="preserve">Courses in Military Strategy and Leadership</w:t>
      </w:r>
      <w:r>
        <w:br/>
      </w:r>
      <w:r>
        <w:t xml:space="preserve">Pakistan Army Staff College, Quetta</w:t>
      </w:r>
      <w:r>
        <w:br/>
      </w:r>
      <w:r>
        <w:t xml:space="preserve">2012–2013</w:t>
      </w:r>
    </w:p>
    <w:p>
      <w:pPr>
        <w:numPr>
          <w:ilvl w:val="0"/>
          <w:numId w:val="1001"/>
        </w:numPr>
        <w:pStyle w:val="Compact"/>
      </w:pPr>
      <w:r>
        <w:rPr>
          <w:bCs/>
          <w:b/>
        </w:rPr>
        <w:t xml:space="preserve">Masters in Defense Studies</w:t>
      </w:r>
      <w:r>
        <w:br/>
      </w:r>
      <w:r>
        <w:t xml:space="preserve">Pakistan Institute of Peace Studies (PIPS), Islamabad</w:t>
      </w:r>
      <w:r>
        <w:br/>
      </w:r>
      <w:r>
        <w:t xml:space="preserve">2016–2018</w:t>
      </w:r>
    </w:p>
    <w:bookmarkEnd w:id="22"/>
    <w:bookmarkStart w:id="26" w:name="professional-experience"/>
    <w:p>
      <w:pPr>
        <w:pStyle w:val="Heading2"/>
      </w:pPr>
      <w:r>
        <w:t xml:space="preserve">Professional Experience</w:t>
      </w:r>
    </w:p>
    <w:bookmarkStart w:id="23" w:name="Xdbe5032cf4354067c533fb99a14c01658d927cd"/>
    <w:p>
      <w:pPr>
        <w:pStyle w:val="Heading3"/>
      </w:pPr>
      <w:r>
        <w:t xml:space="preserve">Commanding Officer, 5th Battalion, Pakistan Army</w:t>
      </w:r>
    </w:p>
    <w:p>
      <w:pPr>
        <w:pStyle w:val="FirstParagraph"/>
      </w:pPr>
      <w:r>
        <w:rPr>
          <w:bCs/>
          <w:b/>
        </w:rPr>
        <w:t xml:space="preserve">Location:</w:t>
      </w:r>
      <w:r>
        <w:t xml:space="preserve"> </w:t>
      </w:r>
      <w:r>
        <w:t xml:space="preserve">Karachi, Pakistan</w:t>
      </w:r>
      <w:r>
        <w:br/>
      </w:r>
      <w:r>
        <w:rPr>
          <w:bCs/>
          <w:b/>
        </w:rPr>
        <w:t xml:space="preserve">Duration:</w:t>
      </w:r>
      <w:r>
        <w:t xml:space="preserve"> </w:t>
      </w:r>
      <w:r>
        <w:t xml:space="preserve">January 2018 – Present</w:t>
      </w:r>
      <w:r>
        <w:br/>
      </w:r>
      <w:r>
        <w:t xml:space="preserve">Responsibilities include overseeing the operational readiness of the battalion, conducting counter-terrorism drills in Karachi and surrounding areas, and coordinating with local authorities for community engagement. Led successful operations to neutralize extremist activities in coastal regions of Sindh.</w:t>
      </w:r>
    </w:p>
    <w:bookmarkEnd w:id="23"/>
    <w:bookmarkStart w:id="24" w:name="Xada7b051eb68bc184f102fe0de374ebe9d703b7"/>
    <w:p>
      <w:pPr>
        <w:pStyle w:val="Heading3"/>
      </w:pPr>
      <w:r>
        <w:t xml:space="preserve">Company Commander, 1st Battalion, Pakistan Army</w:t>
      </w:r>
    </w:p>
    <w:p>
      <w:pPr>
        <w:pStyle w:val="FirstParagraph"/>
      </w:pPr>
      <w:r>
        <w:rPr>
          <w:bCs/>
          <w:b/>
        </w:rPr>
        <w:t xml:space="preserve">Location:</w:t>
      </w:r>
      <w:r>
        <w:t xml:space="preserve"> </w:t>
      </w:r>
      <w:r>
        <w:t xml:space="preserve">Karachi, Pakistan</w:t>
      </w:r>
      <w:r>
        <w:br/>
      </w:r>
      <w:r>
        <w:rPr>
          <w:bCs/>
          <w:b/>
        </w:rPr>
        <w:t xml:space="preserve">Duration:</w:t>
      </w:r>
      <w:r>
        <w:t xml:space="preserve"> </w:t>
      </w:r>
      <w:r>
        <w:t xml:space="preserve">June 2014 – December 2017</w:t>
      </w:r>
      <w:r>
        <w:br/>
      </w:r>
      <w:r>
        <w:t xml:space="preserve">Managed the day-to-day operations of a company-sized unit. Directed training programs to enhance combat readiness and conducted joint exercises with the Pakistan Navy in Karachi to strengthen inter-services coordination.</w:t>
      </w:r>
    </w:p>
    <w:bookmarkEnd w:id="24"/>
    <w:bookmarkStart w:id="25" w:name="X05695536ef63657820e1d69a4c22c181d3baa29"/>
    <w:p>
      <w:pPr>
        <w:pStyle w:val="Heading3"/>
      </w:pPr>
      <w:r>
        <w:t xml:space="preserve">Assistant Operations Officer, Northern Areas Command</w:t>
      </w:r>
    </w:p>
    <w:p>
      <w:pPr>
        <w:pStyle w:val="FirstParagraph"/>
      </w:pPr>
      <w:r>
        <w:rPr>
          <w:bCs/>
          <w:b/>
        </w:rPr>
        <w:t xml:space="preserve">Location:</w:t>
      </w:r>
      <w:r>
        <w:t xml:space="preserve"> </w:t>
      </w:r>
      <w:r>
        <w:t xml:space="preserve">Gilgit-Baltistan, Pakistan</w:t>
      </w:r>
      <w:r>
        <w:br/>
      </w:r>
      <w:r>
        <w:rPr>
          <w:bCs/>
          <w:b/>
        </w:rPr>
        <w:t xml:space="preserve">Duration:</w:t>
      </w:r>
      <w:r>
        <w:t xml:space="preserve"> </w:t>
      </w:r>
      <w:r>
        <w:t xml:space="preserve">July 2010 – May 2014</w:t>
      </w:r>
      <w:r>
        <w:br/>
      </w:r>
      <w:r>
        <w:t xml:space="preserve">Coordinated logistical support for operations in high-altitude regions. Played a key role in developing contingency plans for border security, which were later adapted for urban environments like Karachi.</w:t>
      </w:r>
    </w:p>
    <w:bookmarkEnd w:id="25"/>
    <w:bookmarkEnd w:id="26"/>
    <w:bookmarkStart w:id="27" w:name="training-and-certifications"/>
    <w:p>
      <w:pPr>
        <w:pStyle w:val="Heading2"/>
      </w:pPr>
      <w:r>
        <w:t xml:space="preserve">Training and Certifications</w:t>
      </w:r>
    </w:p>
    <w:p>
      <w:pPr>
        <w:numPr>
          <w:ilvl w:val="0"/>
          <w:numId w:val="1002"/>
        </w:numPr>
        <w:pStyle w:val="Compact"/>
      </w:pPr>
      <w:r>
        <w:rPr>
          <w:bCs/>
          <w:b/>
        </w:rPr>
        <w:t xml:space="preserve">Advanced Leadership Course (ALC)</w:t>
      </w:r>
      <w:r>
        <w:br/>
      </w:r>
      <w:r>
        <w:t xml:space="preserve">Pakistan Army Training Centre, Rawalpindi</w:t>
      </w:r>
      <w:r>
        <w:br/>
      </w:r>
      <w:r>
        <w:t xml:space="preserve">2015</w:t>
      </w:r>
    </w:p>
    <w:p>
      <w:pPr>
        <w:numPr>
          <w:ilvl w:val="0"/>
          <w:numId w:val="1002"/>
        </w:numPr>
        <w:pStyle w:val="Compact"/>
      </w:pPr>
      <w:r>
        <w:rPr>
          <w:bCs/>
          <w:b/>
        </w:rPr>
        <w:t xml:space="preserve">Joint Operations Command Course (JOCC)</w:t>
      </w:r>
      <w:r>
        <w:br/>
      </w:r>
      <w:r>
        <w:t xml:space="preserve">National Defence University, Islamabad</w:t>
      </w:r>
      <w:r>
        <w:br/>
      </w:r>
      <w:r>
        <w:t xml:space="preserve">2017</w:t>
      </w:r>
    </w:p>
    <w:p>
      <w:pPr>
        <w:numPr>
          <w:ilvl w:val="0"/>
          <w:numId w:val="1002"/>
        </w:numPr>
        <w:pStyle w:val="Compact"/>
      </w:pPr>
      <w:r>
        <w:rPr>
          <w:bCs/>
          <w:b/>
        </w:rPr>
        <w:t xml:space="preserve">Counter-Terrorism Tactics Workshop</w:t>
      </w:r>
      <w:r>
        <w:br/>
      </w:r>
      <w:r>
        <w:t xml:space="preserve">Inter-Services Training Centre (ISTC), Karachi</w:t>
      </w:r>
      <w:r>
        <w:br/>
      </w:r>
      <w:r>
        <w:t xml:space="preserve">2019</w:t>
      </w:r>
    </w:p>
    <w:bookmarkEnd w:id="27"/>
    <w:bookmarkStart w:id="28" w:name="skills-and-competencies"/>
    <w:p>
      <w:pPr>
        <w:pStyle w:val="Heading2"/>
      </w:pPr>
      <w:r>
        <w:t xml:space="preserve">Skills and Competencies</w:t>
      </w:r>
    </w:p>
    <w:p>
      <w:pPr>
        <w:numPr>
          <w:ilvl w:val="0"/>
          <w:numId w:val="1003"/>
        </w:numPr>
        <w:pStyle w:val="Compact"/>
      </w:pPr>
      <w:r>
        <w:t xml:space="preserve">Strategic planning and operational command in urban environments.</w:t>
      </w:r>
    </w:p>
    <w:p>
      <w:pPr>
        <w:numPr>
          <w:ilvl w:val="0"/>
          <w:numId w:val="1003"/>
        </w:numPr>
        <w:pStyle w:val="Compact"/>
      </w:pPr>
      <w:r>
        <w:t xml:space="preserve">Proficiency in military communication systems and logistics management.</w:t>
      </w:r>
    </w:p>
    <w:p>
      <w:pPr>
        <w:numPr>
          <w:ilvl w:val="0"/>
          <w:numId w:val="1003"/>
        </w:numPr>
        <w:pStyle w:val="Compact"/>
      </w:pPr>
      <w:r>
        <w:t xml:space="preserve">Skilled in crisis management, including counter-terrorism and disaster response.</w:t>
      </w:r>
    </w:p>
    <w:p>
      <w:pPr>
        <w:numPr>
          <w:ilvl w:val="0"/>
          <w:numId w:val="1003"/>
        </w:numPr>
        <w:pStyle w:val="Compact"/>
      </w:pPr>
      <w:r>
        <w:t xml:space="preserve">Familiar with Pakistan's legal framework for military operations in civilian areas.</w:t>
      </w:r>
    </w:p>
    <w:p>
      <w:pPr>
        <w:numPr>
          <w:ilvl w:val="0"/>
          <w:numId w:val="1003"/>
        </w:numPr>
        <w:pStyle w:val="Compact"/>
      </w:pPr>
      <w:r>
        <w:t xml:space="preserve">Excellent leadership and team-building abilities, particularly in multi-cultural settings.</w:t>
      </w:r>
    </w:p>
    <w:bookmarkEnd w:id="28"/>
    <w:bookmarkStart w:id="29" w:name="achievements-and-awards"/>
    <w:p>
      <w:pPr>
        <w:pStyle w:val="Heading2"/>
      </w:pPr>
      <w:r>
        <w:t xml:space="preserve">Achievements and Awards</w:t>
      </w:r>
    </w:p>
    <w:p>
      <w:pPr>
        <w:numPr>
          <w:ilvl w:val="0"/>
          <w:numId w:val="1004"/>
        </w:numPr>
        <w:pStyle w:val="Compact"/>
      </w:pPr>
      <w:r>
        <w:rPr>
          <w:bCs/>
          <w:b/>
        </w:rPr>
        <w:t xml:space="preserve">President’s Sword of Honour (2019)</w:t>
      </w:r>
      <w:r>
        <w:br/>
      </w:r>
      <w:r>
        <w:t xml:space="preserve">Recognized for outstanding leadership during anti-terror operations in Karachi.</w:t>
      </w:r>
    </w:p>
    <w:p>
      <w:pPr>
        <w:numPr>
          <w:ilvl w:val="0"/>
          <w:numId w:val="1004"/>
        </w:numPr>
        <w:pStyle w:val="Compact"/>
      </w:pPr>
      <w:r>
        <w:rPr>
          <w:bCs/>
          <w:b/>
        </w:rPr>
        <w:t xml:space="preserve">Gold Star Medal (2016)</w:t>
      </w:r>
      <w:r>
        <w:br/>
      </w:r>
      <w:r>
        <w:t xml:space="preserve">Awarded for exceptional performance in safeguarding critical infrastructure during a security crisis.</w:t>
      </w:r>
    </w:p>
    <w:p>
      <w:pPr>
        <w:numPr>
          <w:ilvl w:val="0"/>
          <w:numId w:val="1004"/>
        </w:numPr>
        <w:pStyle w:val="Compact"/>
      </w:pPr>
      <w:r>
        <w:rPr>
          <w:bCs/>
          <w:b/>
        </w:rPr>
        <w:t xml:space="preserve">Commander’s Commendation (2013)</w:t>
      </w:r>
      <w:r>
        <w:br/>
      </w:r>
      <w:r>
        <w:t xml:space="preserve">Honored for coordinating successful joint military-civilian exercises in Karachi’s industrial zones.</w:t>
      </w:r>
    </w:p>
    <w:bookmarkEnd w:id="29"/>
    <w:bookmarkStart w:id="30" w:name="language-proficiency"/>
    <w:p>
      <w:pPr>
        <w:pStyle w:val="Heading2"/>
      </w:pPr>
      <w:r>
        <w:t xml:space="preserve">Language Proficiency</w:t>
      </w:r>
    </w:p>
    <w:p>
      <w:pPr>
        <w:numPr>
          <w:ilvl w:val="0"/>
          <w:numId w:val="1005"/>
        </w:numPr>
        <w:pStyle w:val="Compact"/>
      </w:pPr>
      <w:r>
        <w:t xml:space="preserve">Urdu (Native)</w:t>
      </w:r>
    </w:p>
    <w:p>
      <w:pPr>
        <w:numPr>
          <w:ilvl w:val="0"/>
          <w:numId w:val="1005"/>
        </w:numPr>
        <w:pStyle w:val="Compact"/>
      </w:pPr>
      <w:r>
        <w:t xml:space="preserve">English (Fluent)</w:t>
      </w:r>
    </w:p>
    <w:p>
      <w:pPr>
        <w:numPr>
          <w:ilvl w:val="0"/>
          <w:numId w:val="1005"/>
        </w:numPr>
        <w:pStyle w:val="Compact"/>
      </w:pPr>
      <w:r>
        <w:t xml:space="preserve">Pashto (Basic Understanding)</w:t>
      </w:r>
    </w:p>
    <w:bookmarkEnd w:id="30"/>
    <w:bookmarkStart w:id="31" w:name="references"/>
    <w:p>
      <w:pPr>
        <w:pStyle w:val="Heading2"/>
      </w:pPr>
      <w:r>
        <w:t xml:space="preserve">References</w:t>
      </w:r>
    </w:p>
    <w:p>
      <w:pPr>
        <w:pStyle w:val="FirstParagraph"/>
      </w:pPr>
      <w:r>
        <w:rPr>
          <w:bCs/>
          <w:b/>
        </w:rPr>
        <w:t xml:space="preserve">Major General Saeed Khan, Pakistan Army</w:t>
      </w:r>
      <w:r>
        <w:br/>
      </w:r>
      <w:r>
        <w:t xml:space="preserve">Commanding Officer, Karachi Division</w:t>
      </w:r>
      <w:r>
        <w:br/>
      </w:r>
      <w:r>
        <w:t xml:space="preserve">Email: saeedkhan.army@gmail.com | Phone: +92-300-7654321</w:t>
      </w:r>
    </w:p>
    <w:p>
      <w:pPr>
        <w:pStyle w:val="BodyText"/>
      </w:pPr>
      <w:r>
        <w:rPr>
          <w:bCs/>
          <w:b/>
        </w:rPr>
        <w:t xml:space="preserve">Lt. Col. Ayesha Malik, Pakistan Navy</w:t>
      </w:r>
      <w:r>
        <w:br/>
      </w:r>
      <w:r>
        <w:t xml:space="preserve">Joint Operations Coordinator, Karachi</w:t>
      </w:r>
      <w:r>
        <w:br/>
      </w:r>
      <w:r>
        <w:t xml:space="preserve">Email: ayeshamalik.navy@gmail.com | Phone: +92-312-9876543</w:t>
      </w:r>
    </w:p>
    <w:bookmarkEnd w:id="31"/>
    <w:bookmarkStart w:id="32" w:name="conclusion"/>
    <w:p>
      <w:pPr>
        <w:pStyle w:val="Heading2"/>
      </w:pPr>
      <w:r>
        <w:t xml:space="preserve">Conclusion</w:t>
      </w:r>
    </w:p>
    <w:p>
      <w:pPr>
        <w:pStyle w:val="FirstParagraph"/>
      </w:pPr>
      <w:r>
        <w:t xml:space="preserve">As a Military Officer in Pakistan Karachi, my career has been defined by service to the nation and commitment to protecting its citizens. The unique challenges of Karachi, from urban security to cross-border threats, have shaped my leadership style and strategic thinking. I remain dedicated to advancing national security while fostering collaboration between military and civilian institutions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Pakistan Karachi</dc:title>
  <dc:creator/>
  <dc:language>en</dc:language>
  <cp:keywords/>
  <dcterms:created xsi:type="dcterms:W3CDTF">2026-07-23T21:22:00Z</dcterms:created>
  <dcterms:modified xsi:type="dcterms:W3CDTF">2026-07-23T21:22:00Z</dcterms:modified>
</cp:coreProperties>
</file>

<file path=docProps/custom.xml><?xml version="1.0" encoding="utf-8"?>
<Properties xmlns="http://schemas.openxmlformats.org/officeDocument/2006/custom-properties" xmlns:vt="http://schemas.openxmlformats.org/officeDocument/2006/docPropsVTypes"/>
</file>