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military-officer-in-singapore-singapore"/>
    <w:p>
      <w:pPr>
        <w:pStyle w:val="Heading2"/>
      </w:pPr>
      <w:r>
        <w:t xml:space="preserve">Military Officer in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+65 1234 5678</w:t>
      </w:r>
    </w:p>
    <w:p>
      <w:pPr>
        <w:numPr>
          <w:ilvl w:val="0"/>
          <w:numId w:val="1001"/>
        </w:numPr>
        <w:pStyle w:val="Compact"/>
      </w:pPr>
      <w:r>
        <w:t xml:space="preserve">Address: [Your Address, Singapore Singapore]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Military Officer with over [X years] of service in the Republic of Singapore Armed Forces (RSAF). Committed to upholding the values of discipline, integrity, and excellence in national defense. Proven leadership skills in operational planning, strategic decision-making, and team management within a multi-cultural environment. A strong advocate for community engagement and national unity under the framework of "Singapore Singapore" as a global city-state.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Military Science</w:t>
      </w:r>
      <w:r>
        <w:t xml:space="preserve">, Nanyang Technological University (NTU), Singapore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Strategic Studies</w:t>
      </w:r>
      <w:r>
        <w:t xml:space="preserve">, National University of Singapore (NUS), Singapore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Joint Staff Officers' Course, Royal Military Academy Sandhurst, UK; Advanced Command and Staff Course, Singapore Defence Academy</w:t>
      </w:r>
    </w:p>
    <w:bookmarkEnd w:id="22"/>
    <w:bookmarkStart w:id="23" w:name="military-service-experience"/>
    <w:p>
      <w:pPr>
        <w:pStyle w:val="Heading2"/>
      </w:pPr>
      <w:r>
        <w:t xml:space="preserve">Military Service Experience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Colonel (Grade 4)</w:t>
      </w:r>
    </w:p>
    <w:p>
      <w:pPr>
        <w:pStyle w:val="BodyText"/>
      </w:pPr>
      <w:r>
        <w:rPr>
          <w:bCs/>
          <w:b/>
        </w:rPr>
        <w:t xml:space="preserve">Unit:</w:t>
      </w:r>
      <w:r>
        <w:t xml:space="preserve"> </w:t>
      </w:r>
      <w:r>
        <w:t xml:space="preserve">1st Air Division, Republic of Singapore Air Force (RSAF)</w:t>
      </w:r>
    </w:p>
    <w:p>
      <w:pPr>
        <w:numPr>
          <w:ilvl w:val="0"/>
          <w:numId w:val="1003"/>
        </w:numPr>
        <w:pStyle w:val="Compact"/>
      </w:pPr>
      <w:r>
        <w:t xml:space="preserve">Served as a Squadron Commander for [Specific Squadron Name], responsible for operational readiness, training, and mission execution. Led air operations in [specific exercises or missions], contributing to the security and stability of Singapore Singapore.</w:t>
      </w:r>
    </w:p>
    <w:p>
      <w:pPr>
        <w:numPr>
          <w:ilvl w:val="0"/>
          <w:numId w:val="1003"/>
        </w:numPr>
        <w:pStyle w:val="Compact"/>
      </w:pPr>
      <w:r>
        <w:t xml:space="preserve">Directed the implementation of modernization programs to enhance combat capabilities, including the integration of advanced aircraft systems and cybersecurity protocols under the SAF’s "Defence Technology Masterplan."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partners such as the United States Air Force and Royal Australian Air Force, fostering strategic alliances to strengthen regional security in Southeast Asia.</w:t>
      </w:r>
    </w:p>
    <w:p>
      <w:pPr>
        <w:numPr>
          <w:ilvl w:val="0"/>
          <w:numId w:val="1003"/>
        </w:numPr>
        <w:pStyle w:val="Compact"/>
      </w:pPr>
      <w:r>
        <w:t xml:space="preserve">Provided leadership during national emergencies, including disaster response operations, where the RSAF's rapid deployment capabilities were critical to protecting Singapore Singapore’s citizens and infrastructure.</w:t>
      </w:r>
    </w:p>
    <w:p>
      <w:pPr>
        <w:pStyle w:val="FirstParagraph"/>
      </w:pPr>
      <w:r>
        <w:rPr>
          <w:bCs/>
          <w:b/>
        </w:rPr>
        <w:t xml:space="preserve">Previous Roles:</w:t>
      </w:r>
    </w:p>
    <w:p>
      <w:pPr>
        <w:numPr>
          <w:ilvl w:val="0"/>
          <w:numId w:val="1004"/>
        </w:numPr>
        <w:pStyle w:val="Compact"/>
      </w:pPr>
      <w:r>
        <w:t xml:space="preserve">Commanding Officer, 125 Squadron (2015–2018): Managed flight operations, personnel development, and maintenance of fighter jets.</w:t>
      </w:r>
    </w:p>
    <w:p>
      <w:pPr>
        <w:numPr>
          <w:ilvl w:val="0"/>
          <w:numId w:val="1004"/>
        </w:numPr>
        <w:pStyle w:val="Compact"/>
      </w:pPr>
      <w:r>
        <w:t xml:space="preserve">Operations Officer, Air Force Headquarters (2010–2015): Coordinated joint exercises with the Singapore Army and Navy to ensure seamless inter-service cooperation.</w:t>
      </w:r>
    </w:p>
    <w:p>
      <w:pPr>
        <w:numPr>
          <w:ilvl w:val="0"/>
          <w:numId w:val="1004"/>
        </w:numPr>
        <w:pStyle w:val="Compact"/>
      </w:pPr>
      <w:r>
        <w:t xml:space="preserve">Training Officer, SAF Training Command (2007–2010): Designed curriculum for leadership development programs aligned with the principles of "Singapore Singapore" as a meritocratic society.</w:t>
      </w:r>
    </w:p>
    <w:bookmarkEnd w:id="23"/>
    <w:bookmarkStart w:id="2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Strategic Leadership: Proven ability to lead multi-disciplinary teams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Operational Planning: Expertise in designing and executing complex military operations.</w:t>
      </w:r>
    </w:p>
    <w:p>
      <w:pPr>
        <w:numPr>
          <w:ilvl w:val="0"/>
          <w:numId w:val="1005"/>
        </w:numPr>
        <w:pStyle w:val="Compact"/>
      </w:pPr>
      <w:r>
        <w:t xml:space="preserve">Crisis Management: Skilled in decision-making during emergencies, ensuring the safety of personnel and national interests.</w:t>
      </w:r>
    </w:p>
    <w:p>
      <w:pPr>
        <w:numPr>
          <w:ilvl w:val="0"/>
          <w:numId w:val="1005"/>
        </w:numPr>
        <w:pStyle w:val="Compact"/>
      </w:pPr>
      <w:r>
        <w:t xml:space="preserve">Interpersonal Skills: Adept at fostering collaboration among diverse units and international allies.</w:t>
      </w:r>
    </w:p>
    <w:p>
      <w:pPr>
        <w:numPr>
          <w:ilvl w:val="0"/>
          <w:numId w:val="1005"/>
        </w:numPr>
        <w:pStyle w:val="Compact"/>
      </w:pPr>
      <w:r>
        <w:t xml:space="preserve">Technical Proficiency: Familiarity with advanced military technology, including radar systems, UAVs, and cyber defense tools.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Awarded the Singapore Armed Forces Meritorious Service Medal (2019) for exceptional service in operational roles.</w:t>
      </w:r>
    </w:p>
    <w:p>
      <w:pPr>
        <w:numPr>
          <w:ilvl w:val="0"/>
          <w:numId w:val="1006"/>
        </w:numPr>
        <w:pStyle w:val="Compact"/>
      </w:pPr>
      <w:r>
        <w:t xml:space="preserve">Completed the Advanced Command Course, Singapore Defence Academy (2017).</w:t>
      </w:r>
    </w:p>
    <w:p>
      <w:pPr>
        <w:numPr>
          <w:ilvl w:val="0"/>
          <w:numId w:val="1006"/>
        </w:numPr>
        <w:pStyle w:val="Compact"/>
      </w:pPr>
      <w:r>
        <w:t xml:space="preserve">Certified in Joint Operations Planning, Royal Military College of Canada (2015).</w:t>
      </w:r>
    </w:p>
    <w:p>
      <w:pPr>
        <w:numPr>
          <w:ilvl w:val="0"/>
          <w:numId w:val="1006"/>
        </w:numPr>
        <w:pStyle w:val="Compact"/>
      </w:pPr>
      <w:r>
        <w:t xml:space="preserve">Participated in the NATO Command and Staff College, Italy (2013), enhancing understanding of global defense strategies.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Chinese: Proficient (reading/writing)</w:t>
      </w:r>
    </w:p>
    <w:p>
      <w:pPr>
        <w:numPr>
          <w:ilvl w:val="0"/>
          <w:numId w:val="1007"/>
        </w:numPr>
        <w:pStyle w:val="Compact"/>
      </w:pPr>
      <w:r>
        <w:t xml:space="preserve">Malay: Basic comprehension (aligned with Singapore’s national language policy)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President's Star Award (2018): Recognized for outstanding contributions to the SAF’s mission.</w:t>
      </w:r>
    </w:p>
    <w:p>
      <w:pPr>
        <w:numPr>
          <w:ilvl w:val="0"/>
          <w:numId w:val="1008"/>
        </w:numPr>
        <w:pStyle w:val="Compact"/>
      </w:pPr>
      <w:r>
        <w:t xml:space="preserve">Commander’s Commendation, RSAF (2016): For leadership during a critical joint exercise.</w:t>
      </w:r>
    </w:p>
    <w:p>
      <w:pPr>
        <w:numPr>
          <w:ilvl w:val="0"/>
          <w:numId w:val="1008"/>
        </w:numPr>
        <w:pStyle w:val="Compact"/>
      </w:pPr>
      <w:r>
        <w:t xml:space="preserve">Singapore Youth Leadership Award (2014): Honored for mentorship and community engagement initiatives.</w:t>
      </w:r>
    </w:p>
    <w:bookmarkEnd w:id="27"/>
    <w:bookmarkStart w:id="28" w:name="community-and-national-engagement"/>
    <w:p>
      <w:pPr>
        <w:pStyle w:val="Heading2"/>
      </w:pPr>
      <w:r>
        <w:t xml:space="preserve">Community and National Engagement</w:t>
      </w:r>
    </w:p>
    <w:p>
      <w:pPr>
        <w:pStyle w:val="FirstParagraph"/>
      </w:pPr>
      <w:r>
        <w:t xml:space="preserve">Actively involved in promoting national cohesion through various initiatives:</w:t>
      </w:r>
    </w:p>
    <w:p>
      <w:pPr>
        <w:numPr>
          <w:ilvl w:val="0"/>
          <w:numId w:val="1009"/>
        </w:numPr>
        <w:pStyle w:val="Compact"/>
      </w:pPr>
      <w:r>
        <w:t xml:space="preserve">Served as a guest speaker at the Singapore Police Force’s Community Engagement Programs, emphasizing the importance of military-civilian cooperation.</w:t>
      </w:r>
    </w:p>
    <w:p>
      <w:pPr>
        <w:numPr>
          <w:ilvl w:val="0"/>
          <w:numId w:val="1009"/>
        </w:numPr>
        <w:pStyle w:val="Compact"/>
      </w:pPr>
      <w:r>
        <w:t xml:space="preserve">Participated in the "National Day Parade" as part of the RSAF's marching contingent, symbolizing unity and pride in Singapore Singapore.</w:t>
      </w:r>
    </w:p>
    <w:p>
      <w:pPr>
        <w:numPr>
          <w:ilvl w:val="0"/>
          <w:numId w:val="1009"/>
        </w:numPr>
        <w:pStyle w:val="Compact"/>
      </w:pPr>
      <w:r>
        <w:t xml:space="preserve">Founded a mentorship program for young cadets at the Republic of Singapore Naval Academy, fostering leadership values aligned with national identity.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Served on the Executive Committee of the SAF Welfare Association, organizing support for military families and veterans.</w:t>
      </w:r>
    </w:p>
    <w:p>
      <w:pPr>
        <w:numPr>
          <w:ilvl w:val="0"/>
          <w:numId w:val="1010"/>
        </w:numPr>
        <w:pStyle w:val="Compact"/>
      </w:pPr>
      <w:r>
        <w:t xml:space="preserve">Contributed to the "Project Singapore" initiative, promoting environmental sustainability within military bases.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1"/>
        </w:numPr>
        <w:pStyle w:val="Compact"/>
      </w:pPr>
      <w:r>
        <w:t xml:space="preserve">Available upon request from [Your Superior Officer’s Name], Chief of Air Force, Republic of Singapore Armed Forces.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 in Singapore</dc:title>
  <dc:creator/>
  <cp:keywords/>
  <dcterms:created xsi:type="dcterms:W3CDTF">2026-07-23T21:27:20Z</dcterms:created>
  <dcterms:modified xsi:type="dcterms:W3CDTF">2026-07-23T21:27:20Z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