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Musician</w:t>
      </w:r>
      <w:r>
        <w:t xml:space="preserve"> </w:t>
      </w:r>
      <w:r>
        <w:t xml:space="preserve">Based</w:t>
      </w:r>
      <w:r>
        <w:t xml:space="preserve"> </w:t>
      </w:r>
      <w:r>
        <w:t xml:space="preserve">in</w:t>
      </w:r>
      <w:r>
        <w:t xml:space="preserve"> </w:t>
      </w:r>
      <w:r>
        <w:t xml:space="preserve">Australia</w:t>
      </w:r>
      <w:r>
        <w:t xml:space="preserve"> </w:t>
      </w:r>
      <w:r>
        <w:t xml:space="preserve">Sydney</w:t>
      </w:r>
    </w:p>
    <w:bookmarkStart w:id="32" w:name="Xcbd8540e66a94e0c069865e1f2d65e1107a4911"/>
    <w:p>
      <w:pPr>
        <w:pStyle w:val="Heading1"/>
      </w:pPr>
      <w:r>
        <w:t xml:space="preserve">Curriculum Vitae: Musician Based in Australia Sydney</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[Phone Number] | [Email Address] | [LinkedIn/Website]</w:t>
      </w:r>
      <w:r>
        <w:br/>
      </w:r>
      <w:r>
        <w:rPr>
          <w:bCs/>
          <w:b/>
        </w:rPr>
        <w:t xml:space="preserve">Location:</w:t>
      </w:r>
      <w:r>
        <w:t xml:space="preserve"> </w:t>
      </w:r>
      <w:r>
        <w:t xml:space="preserve">Sydney, New South Wales, Australia</w:t>
      </w:r>
    </w:p>
    <w:bookmarkStart w:id="20" w:name="professional-summary"/>
    <w:p>
      <w:pPr>
        <w:pStyle w:val="Heading2"/>
      </w:pPr>
      <w:r>
        <w:t xml:space="preserve">Professional Summary</w:t>
      </w:r>
    </w:p>
    <w:p>
      <w:pPr>
        <w:pStyle w:val="FirstParagraph"/>
      </w:pPr>
      <w:r>
        <w:t xml:space="preserve">A dedicated and versatile Musician with over a decade of experience in the dynamic music scene of Australia Sydney. Specializing in [specific genre, e.g., jazz, classical, contemporary], I have built a reputation for delivering captivating performances and fostering collaborative projects that reflect the cultural richness of Sydney’s artistic community. My work spans live performances, studio recordings, and educational initiatives aimed at nurturing emerging talent. Committed to excellence, I leverage my deep understanding of Australia’s music industry to create impactful musical experiences that resonate with diverse audiences.</w:t>
      </w:r>
    </w:p>
    <w:bookmarkEnd w:id="20"/>
    <w:bookmarkStart w:id="21" w:name="education"/>
    <w:p>
      <w:pPr>
        <w:pStyle w:val="Heading2"/>
      </w:pPr>
      <w:r>
        <w:t xml:space="preserve">Education</w:t>
      </w:r>
    </w:p>
    <w:p>
      <w:pPr>
        <w:numPr>
          <w:ilvl w:val="0"/>
          <w:numId w:val="1001"/>
        </w:numPr>
        <w:pStyle w:val="Compact"/>
      </w:pPr>
      <w:r>
        <w:rPr>
          <w:bCs/>
          <w:b/>
        </w:rPr>
        <w:t xml:space="preserve">Bachelor of Music (Hons)</w:t>
      </w:r>
      <w:r>
        <w:t xml:space="preserve">, Sydney Conservatorium of Music, University of Sydney (2010–2013)</w:t>
      </w:r>
      <w:r>
        <w:br/>
      </w:r>
      <w:r>
        <w:t xml:space="preserve">Specialized in [specific field, e.g., performance, composition]. Graduated with distinction, recognized for outstanding contributions to ensemble projects and community outreach programs.</w:t>
      </w:r>
    </w:p>
    <w:p>
      <w:pPr>
        <w:numPr>
          <w:ilvl w:val="0"/>
          <w:numId w:val="1001"/>
        </w:numPr>
        <w:pStyle w:val="Compact"/>
      </w:pPr>
      <w:r>
        <w:rPr>
          <w:bCs/>
          <w:b/>
        </w:rPr>
        <w:t xml:space="preserve">Advanced Diploma in Music Production</w:t>
      </w:r>
      <w:r>
        <w:t xml:space="preserve">, Australian Institute of Music (2014–2015)</w:t>
      </w:r>
      <w:r>
        <w:br/>
      </w:r>
      <w:r>
        <w:t xml:space="preserve">Focused on recording techniques, sound engineering, and digital audio workstations. Gained hands-on experience in Sydney’s top-tier studios.</w:t>
      </w:r>
    </w:p>
    <w:p>
      <w:pPr>
        <w:numPr>
          <w:ilvl w:val="0"/>
          <w:numId w:val="1001"/>
        </w:numPr>
        <w:pStyle w:val="Compact"/>
      </w:pPr>
      <w:r>
        <w:rPr>
          <w:bCs/>
          <w:b/>
        </w:rPr>
        <w:t xml:space="preserve">Master of Arts in Ethnomusicology</w:t>
      </w:r>
      <w:r>
        <w:t xml:space="preserve">, University of New South Wales (2016–2018)</w:t>
      </w:r>
      <w:r>
        <w:br/>
      </w:r>
      <w:r>
        <w:t xml:space="preserve">Explored the intersection of music and cultural identity, with a thesis on the evolution of indigenous Australian musical traditions in contemporary Sydney.</w:t>
      </w:r>
    </w:p>
    <w:bookmarkEnd w:id="21"/>
    <w:bookmarkStart w:id="25" w:name="professional-experience"/>
    <w:p>
      <w:pPr>
        <w:pStyle w:val="Heading2"/>
      </w:pPr>
      <w:r>
        <w:t xml:space="preserve">Professional Experience</w:t>
      </w:r>
    </w:p>
    <w:bookmarkStart w:id="22" w:name="Xd6b4ca75f5cc2b3bf7c13a13c0089f05f28a388"/>
    <w:p>
      <w:pPr>
        <w:pStyle w:val="Heading3"/>
      </w:pPr>
      <w:r>
        <w:rPr>
          <w:bCs/>
          <w:b/>
        </w:rPr>
        <w:t xml:space="preserve">Lead Guitarist &amp; Composer</w:t>
      </w:r>
      <w:r>
        <w:t xml:space="preserve">, The Sydney Strings Collective (2018–Present)</w:t>
      </w:r>
    </w:p>
    <w:p>
      <w:pPr>
        <w:pStyle w:val="FirstParagraph"/>
      </w:pPr>
      <w:r>
        <w:t xml:space="preserve">A collaborative ensemble focused on blending classical and modern genres. Key responsibilities include composing original works, leading rehearsals, and performing at iconic venues such as the Sydney Opera House and Luna Park. Notable achievements include a 2021 performance at the Sydney Festival, which received critical acclaim for its innovative fusion of jazz and orchestral arrangements.</w:t>
      </w:r>
    </w:p>
    <w:bookmarkEnd w:id="22"/>
    <w:bookmarkStart w:id="23" w:name="X59318901d43cdd3f4d242feb27448bb2b671df0"/>
    <w:p>
      <w:pPr>
        <w:pStyle w:val="Heading3"/>
      </w:pPr>
      <w:r>
        <w:rPr>
          <w:bCs/>
          <w:b/>
        </w:rPr>
        <w:t xml:space="preserve">Session Musician</w:t>
      </w:r>
      <w:r>
        <w:t xml:space="preserve">, Various Studios in Australia Sydney (2015–Present)</w:t>
      </w:r>
    </w:p>
    <w:p>
      <w:pPr>
        <w:pStyle w:val="FirstParagraph"/>
      </w:pPr>
      <w:r>
        <w:t xml:space="preserve">Provided instrumental expertise for recordings across genres including pop, rock, and electronic music. Collaborated with artists such as [知名艺人名称] and [本地音乐人名称], contributing to multiple chart-topping singles and albums. Highlights include a 2020 recording session for a national commercial campaign by a leading Australian brand.</w:t>
      </w:r>
    </w:p>
    <w:bookmarkEnd w:id="23"/>
    <w:bookmarkStart w:id="24" w:name="Xbfec2ae089d80629c69487d318ccb916a38e4df"/>
    <w:p>
      <w:pPr>
        <w:pStyle w:val="Heading3"/>
      </w:pPr>
      <w:r>
        <w:rPr>
          <w:bCs/>
          <w:b/>
        </w:rPr>
        <w:t xml:space="preserve">Music Educator</w:t>
      </w:r>
      <w:r>
        <w:t xml:space="preserve">, Sydney Music Academy (2017–2021)</w:t>
      </w:r>
    </w:p>
    <w:p>
      <w:pPr>
        <w:pStyle w:val="FirstParagraph"/>
      </w:pPr>
      <w:r>
        <w:t xml:space="preserve">Developed and delivered curriculum for guitar and music theory classes. Mentored over 50 students, many of whom have gone on to pursue careers in music. Organized community workshops focused on the history of Australian folk music, emphasizing its relevance to contemporary创作.</w:t>
      </w:r>
    </w:p>
    <w:bookmarkEnd w:id="24"/>
    <w:bookmarkEnd w:id="25"/>
    <w:bookmarkStart w:id="26" w:name="projects-collaborations"/>
    <w:p>
      <w:pPr>
        <w:pStyle w:val="Heading2"/>
      </w:pPr>
      <w:r>
        <w:t xml:space="preserve">Projects &amp; Collaborations</w:t>
      </w:r>
    </w:p>
    <w:p>
      <w:pPr>
        <w:numPr>
          <w:ilvl w:val="0"/>
          <w:numId w:val="1002"/>
        </w:numPr>
        <w:pStyle w:val="Compact"/>
      </w:pPr>
      <w:r>
        <w:rPr>
          <w:bCs/>
          <w:b/>
        </w:rPr>
        <w:t xml:space="preserve">The Urban Rhythms Project (2019)</w:t>
      </w:r>
      <w:r>
        <w:br/>
      </w:r>
      <w:r>
        <w:t xml:space="preserve">A cross-cultural initiative merging Sydney’s street music traditions with global genres. Performed at the [具体活动名称], a festival celebrating multiculturalism in Australia.</w:t>
      </w:r>
    </w:p>
    <w:p>
      <w:pPr>
        <w:numPr>
          <w:ilvl w:val="0"/>
          <w:numId w:val="1002"/>
        </w:numPr>
        <w:pStyle w:val="Compact"/>
      </w:pPr>
      <w:r>
        <w:rPr>
          <w:bCs/>
          <w:b/>
        </w:rPr>
        <w:t xml:space="preserve">Live Stream Concert Series (2020–2021)</w:t>
      </w:r>
      <w:r>
        <w:br/>
      </w:r>
      <w:r>
        <w:t xml:space="preserve">Launched an online platform to support local musicians during the pandemic, featuring over 50 live-streamed performances from Sydney venues.</w:t>
      </w:r>
    </w:p>
    <w:p>
      <w:pPr>
        <w:numPr>
          <w:ilvl w:val="0"/>
          <w:numId w:val="1002"/>
        </w:numPr>
        <w:pStyle w:val="Compact"/>
      </w:pPr>
      <w:r>
        <w:rPr>
          <w:bCs/>
          <w:b/>
        </w:rPr>
        <w:t xml:space="preserve">Community Music Program for Indigenous Youth (2017)</w:t>
      </w:r>
      <w:r>
        <w:br/>
      </w:r>
      <w:r>
        <w:t xml:space="preserve">Partnered with [具体组织名称] to teach traditional instruments and songwriting, fostering intergenerational connections within Aboriginal communities in NSW.</w:t>
      </w:r>
    </w:p>
    <w:bookmarkEnd w:id="26"/>
    <w:bookmarkStart w:id="27" w:name="awards-recognition"/>
    <w:p>
      <w:pPr>
        <w:pStyle w:val="Heading2"/>
      </w:pPr>
      <w:r>
        <w:t xml:space="preserve">Awards &amp; Recognition</w:t>
      </w:r>
    </w:p>
    <w:p>
      <w:pPr>
        <w:numPr>
          <w:ilvl w:val="0"/>
          <w:numId w:val="1003"/>
        </w:numPr>
        <w:pStyle w:val="Compact"/>
      </w:pPr>
      <w:r>
        <w:rPr>
          <w:bCs/>
          <w:b/>
        </w:rPr>
        <w:t xml:space="preserve">Best Ensemble Performance – Sydney Music Awards (2021)</w:t>
      </w:r>
      <w:r>
        <w:br/>
      </w:r>
      <w:r>
        <w:t xml:space="preserve">Awarded to The Sydney Strings Collective for their innovative arrangement of [具体曲目].</w:t>
      </w:r>
    </w:p>
    <w:p>
      <w:pPr>
        <w:numPr>
          <w:ilvl w:val="0"/>
          <w:numId w:val="1003"/>
        </w:numPr>
        <w:pStyle w:val="Compact"/>
      </w:pPr>
      <w:r>
        <w:rPr>
          <w:bCs/>
          <w:b/>
        </w:rPr>
        <w:t xml:space="preserve">Emerging Artist Grant – Australia Council for the Arts (2019)</w:t>
      </w:r>
      <w:r>
        <w:br/>
      </w:r>
      <w:r>
        <w:t xml:space="preserve">Funded a year-long project exploring the role of music in urban development across Sydney.</w:t>
      </w:r>
    </w:p>
    <w:p>
      <w:pPr>
        <w:numPr>
          <w:ilvl w:val="0"/>
          <w:numId w:val="1003"/>
        </w:numPr>
        <w:pStyle w:val="Compact"/>
      </w:pPr>
      <w:r>
        <w:rPr>
          <w:bCs/>
          <w:b/>
        </w:rPr>
        <w:t xml:space="preserve">Outstanding Contribution to Music Education – Sydney Music Academy (2020)</w:t>
      </w:r>
      <w:r>
        <w:br/>
      </w:r>
      <w:r>
        <w:t xml:space="preserve">Recognized for developing programs that increased student engagement by 40%.</w:t>
      </w:r>
    </w:p>
    <w:bookmarkEnd w:id="27"/>
    <w:bookmarkStart w:id="28" w:name="skills"/>
    <w:p>
      <w:pPr>
        <w:pStyle w:val="Heading2"/>
      </w:pPr>
      <w:r>
        <w:t xml:space="preserve">Skills</w:t>
      </w:r>
    </w:p>
    <w:p>
      <w:pPr>
        <w:numPr>
          <w:ilvl w:val="0"/>
          <w:numId w:val="1004"/>
        </w:numPr>
        <w:pStyle w:val="Compact"/>
      </w:pPr>
      <w:r>
        <w:t xml:space="preserve">Proficient in [specific instruments, e.g., guitar, piano, percussion]</w:t>
      </w:r>
    </w:p>
    <w:p>
      <w:pPr>
        <w:numPr>
          <w:ilvl w:val="0"/>
          <w:numId w:val="1004"/>
        </w:numPr>
        <w:pStyle w:val="Compact"/>
      </w:pPr>
      <w:r>
        <w:t xml:space="preserve">Expertise in music production software (e.g., Pro Tools, Logic Pro)</w:t>
      </w:r>
    </w:p>
    <w:p>
      <w:pPr>
        <w:numPr>
          <w:ilvl w:val="0"/>
          <w:numId w:val="1004"/>
        </w:numPr>
        <w:pStyle w:val="Compact"/>
      </w:pPr>
      <w:r>
        <w:t xml:space="preserve">Strong understanding of Australia’s music industry landscape and local festivals</w:t>
      </w:r>
    </w:p>
    <w:p>
      <w:pPr>
        <w:numPr>
          <w:ilvl w:val="0"/>
          <w:numId w:val="1004"/>
        </w:numPr>
        <w:pStyle w:val="Compact"/>
      </w:pPr>
      <w:r>
        <w:t xml:space="preserve">Cross-cultural collaboration and community engagement</w:t>
      </w:r>
    </w:p>
    <w:p>
      <w:pPr>
        <w:numPr>
          <w:ilvl w:val="0"/>
          <w:numId w:val="1004"/>
        </w:numPr>
        <w:pStyle w:val="Compact"/>
      </w:pPr>
      <w:r>
        <w:t xml:space="preserve">Public speaking and workshop facilitation</w:t>
      </w:r>
    </w:p>
    <w:bookmarkEnd w:id="28"/>
    <w:bookmarkStart w:id="29" w:name="publications-recordings"/>
    <w:p>
      <w:pPr>
        <w:pStyle w:val="Heading2"/>
      </w:pPr>
      <w:r>
        <w:t xml:space="preserve">Publications &amp; Recordings</w:t>
      </w:r>
    </w:p>
    <w:p>
      <w:pPr>
        <w:numPr>
          <w:ilvl w:val="0"/>
          <w:numId w:val="1005"/>
        </w:numPr>
        <w:pStyle w:val="Compact"/>
      </w:pPr>
      <w:r>
        <w:rPr>
          <w:bCs/>
          <w:b/>
        </w:rPr>
        <w:t xml:space="preserve">Album: "Sydney Soundscape" (2019)</w:t>
      </w:r>
      <w:r>
        <w:br/>
      </w:r>
      <w:r>
        <w:t xml:space="preserve">A solo project exploring the city’s sonic identity, featuring collaborations with Sydney-based artists.</w:t>
      </w:r>
    </w:p>
    <w:p>
      <w:pPr>
        <w:numPr>
          <w:ilvl w:val="0"/>
          <w:numId w:val="1005"/>
        </w:numPr>
        <w:pStyle w:val="Compact"/>
      </w:pPr>
      <w:r>
        <w:rPr>
          <w:bCs/>
          <w:b/>
        </w:rPr>
        <w:t xml:space="preserve">Article: "The Evolution of Indigenous Music in Contemporary Sydney"</w:t>
      </w:r>
      <w:r>
        <w:br/>
      </w:r>
      <w:r>
        <w:t xml:space="preserve">Published in *Australian Music Review* (2018), discussing the integration of traditional rhythms into modern compositions.</w:t>
      </w:r>
    </w:p>
    <w:bookmarkEnd w:id="29"/>
    <w:bookmarkStart w:id="30" w:name="languages"/>
    <w:p>
      <w:pPr>
        <w:pStyle w:val="Heading2"/>
      </w:pPr>
      <w:r>
        <w:t xml:space="preserve">Languages</w:t>
      </w:r>
    </w:p>
    <w:p>
      <w:pPr>
        <w:pStyle w:val="FirstParagraph"/>
      </w:pPr>
      <w:r>
        <w:t xml:space="preserve">English (fluent), [additional languages if applicable]</w:t>
      </w:r>
    </w:p>
    <w:bookmarkEnd w:id="30"/>
    <w:bookmarkStart w:id="31" w:name="additional-information"/>
    <w:p>
      <w:pPr>
        <w:pStyle w:val="Heading2"/>
      </w:pPr>
      <w:r>
        <w:t xml:space="preserve">Additional Information</w:t>
      </w:r>
    </w:p>
    <w:p>
      <w:pPr>
        <w:pStyle w:val="FirstParagraph"/>
      </w:pPr>
      <w:r>
        <w:rPr>
          <w:bCs/>
          <w:b/>
        </w:rPr>
        <w:t xml:space="preserve">Member:</w:t>
      </w:r>
      <w:r>
        <w:t xml:space="preserve"> </w:t>
      </w:r>
      <w:r>
        <w:t xml:space="preserve">Australian Music Examinations Board (AMEB), Sydney Jazz Society</w:t>
      </w:r>
      <w:r>
        <w:br/>
      </w:r>
      <w:r>
        <w:rPr>
          <w:bCs/>
          <w:b/>
        </w:rPr>
        <w:t xml:space="preserve">Venues of Interest:</w:t>
      </w:r>
      <w:r>
        <w:t xml:space="preserve"> </w:t>
      </w:r>
      <w:r>
        <w:t xml:space="preserve">Sydney Opera House, The Factory Theatre, The Vanguard</w:t>
      </w:r>
      <w:r>
        <w:br/>
      </w:r>
      <w:r>
        <w:rPr>
          <w:bCs/>
          <w:b/>
        </w:rPr>
        <w:t xml:space="preserve">Cultural Affiliations:</w:t>
      </w:r>
      <w:r>
        <w:t xml:space="preserve"> </w:t>
      </w:r>
      <w:r>
        <w:t xml:space="preserve">[Specific cultural or music organizations in Australia]</w:t>
      </w:r>
    </w:p>
    <w:p>
      <w:pPr>
        <w:pStyle w:val="BodyText"/>
      </w:pPr>
      <w:r>
        <w:rPr>
          <w:iCs/>
          <w:i/>
        </w:rPr>
        <w:t xml:space="preserve">This Curriculum Vitae highlights the professional journey of a Musician based in Australia Sydney, emphasizing contributions to the local and national music ecosystem. It reflects a commitment to artistic excellence, community engagement, and the preservation of musical heritage within the vibrant cultural context of Sydney.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Musician Based in Australia Sydney</dc:title>
  <dc:creator/>
  <dc:language>en</dc:language>
  <cp:keywords/>
  <dcterms:created xsi:type="dcterms:W3CDTF">2026-07-29T16:47:01Z</dcterms:created>
  <dcterms:modified xsi:type="dcterms:W3CDTF">2026-07-29T16:47:01Z</dcterms:modified>
</cp:coreProperties>
</file>

<file path=docProps/custom.xml><?xml version="1.0" encoding="utf-8"?>
<Properties xmlns="http://schemas.openxmlformats.org/officeDocument/2006/custom-properties" xmlns:vt="http://schemas.openxmlformats.org/officeDocument/2006/docPropsVTypes"/>
</file>