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usician-in-canada-vancouver"/>
    <w:p>
      <w:pPr>
        <w:pStyle w:val="Heading2"/>
      </w:pPr>
      <w:r>
        <w:t xml:space="preserve">Musician in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based in Canada Vancouver with over a decade of experience performing, composing, and teaching music. Specializing in [specific genre or instrument], I have contributed to the vibrant cultural landscape of Vancouver through live performances, community outreach programs, and collaborations with local artists. My work reflects a deep commitment to artistic excellence and the promotion of music as a unifying force in Canadian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(Hons)</w:t>
      </w:r>
      <w:r>
        <w:t xml:space="preserve">, Simon Fraser University, Vancouver, BC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[Instrument/Composition], with a focus on [specific area of study]</w:t>
      </w:r>
    </w:p>
    <w:p>
      <w:pPr>
        <w:numPr>
          <w:ilvl w:val="0"/>
          <w:numId w:val="1001"/>
        </w:numPr>
        <w:pStyle w:val="Compact"/>
      </w:pPr>
      <w:r>
        <w:t xml:space="preserve">Courses included music theory, performance techniques, and Canadian music history</w:t>
      </w:r>
    </w:p>
    <w:p>
      <w:pPr>
        <w:numPr>
          <w:ilvl w:val="0"/>
          <w:numId w:val="1001"/>
        </w:numPr>
        <w:pStyle w:val="Compact"/>
      </w:pPr>
      <w:r>
        <w:t xml:space="preserve">Recipient of the [Scholarship/Award Name] for academic excellence</w:t>
      </w:r>
    </w:p>
    <w:p>
      <w:pPr>
        <w:pStyle w:val="FirstParagraph"/>
      </w:pPr>
      <w:r>
        <w:rPr>
          <w:bCs/>
          <w:b/>
        </w:rPr>
        <w:t xml:space="preserve">Diploma in Music Performance</w:t>
      </w:r>
      <w:r>
        <w:t xml:space="preserve">, Vancouver Conservatory of Music, Vancouver, BC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instrument or vocal training]</w:t>
      </w:r>
    </w:p>
    <w:p>
      <w:pPr>
        <w:numPr>
          <w:ilvl w:val="0"/>
          <w:numId w:val="1002"/>
        </w:numPr>
        <w:pStyle w:val="Compact"/>
      </w:pPr>
      <w:r>
        <w:t xml:space="preserve">Participated in multiple ensemble performances and recitals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guitarist-composer"/>
    <w:p>
      <w:pPr>
        <w:pStyle w:val="Heading4"/>
      </w:pPr>
      <w:r>
        <w:rPr>
          <w:bCs/>
          <w:b/>
        </w:rPr>
        <w:t xml:space="preserve">Lead Guitarist &amp; Composer</w:t>
      </w:r>
    </w:p>
    <w:p>
      <w:pPr>
        <w:pStyle w:val="FirstParagraph"/>
      </w:pPr>
      <w:r>
        <w:rPr>
          <w:iCs/>
          <w:i/>
        </w:rPr>
        <w:t xml:space="preserve">Vancouver Sound Collective (2018–Present)</w:t>
      </w:r>
    </w:p>
    <w:p>
      <w:pPr>
        <w:numPr>
          <w:ilvl w:val="0"/>
          <w:numId w:val="1003"/>
        </w:numPr>
        <w:pStyle w:val="Compact"/>
      </w:pPr>
      <w:r>
        <w:t xml:space="preserve">Composed and performed original music for over 50 live concerts in Vancouver venues, including the Vancouver International Jazz Festival and The Venue at False Creek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to produce albums released on Canadian independent labels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to teach guitar techniques to underprivileged youth in partnership with the City of Vancouver Arts Council</w:t>
      </w:r>
    </w:p>
    <w:bookmarkEnd w:id="23"/>
    <w:bookmarkStart w:id="24" w:name="session-musician"/>
    <w:p>
      <w:pPr>
        <w:pStyle w:val="Heading4"/>
      </w:pPr>
      <w:r>
        <w:rPr>
          <w:bCs/>
          <w:b/>
        </w:rP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SoundWave Studios, Vancouver, BC (2015–2018)</w:t>
      </w:r>
    </w:p>
    <w:p>
      <w:pPr>
        <w:numPr>
          <w:ilvl w:val="0"/>
          <w:numId w:val="1004"/>
        </w:numPr>
        <w:pStyle w:val="Compact"/>
      </w:pPr>
      <w:r>
        <w:t xml:space="preserve">Provided guitar and piano sessions for commercials, podcasts, and indie film scores in Canada Vancouver</w:t>
      </w:r>
    </w:p>
    <w:p>
      <w:pPr>
        <w:numPr>
          <w:ilvl w:val="0"/>
          <w:numId w:val="1004"/>
        </w:numPr>
        <w:pStyle w:val="Compact"/>
      </w:pPr>
      <w:r>
        <w:t xml:space="preserve">Worked with producers to create unique soundtracks that aligned with project themes</w:t>
      </w:r>
    </w:p>
    <w:p>
      <w:pPr>
        <w:numPr>
          <w:ilvl w:val="0"/>
          <w:numId w:val="1004"/>
        </w:numPr>
        <w:pStyle w:val="Compact"/>
      </w:pPr>
      <w:r>
        <w:t xml:space="preserve">Contributed to multiple Grammy-nominated projects as a guest artist</w:t>
      </w:r>
    </w:p>
    <w:bookmarkEnd w:id="24"/>
    <w:bookmarkStart w:id="25" w:name="music-educator"/>
    <w:p>
      <w:pPr>
        <w:pStyle w:val="Heading4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Vancouver Music Academy (2012–2018)</w:t>
      </w:r>
    </w:p>
    <w:p>
      <w:pPr>
        <w:numPr>
          <w:ilvl w:val="0"/>
          <w:numId w:val="1005"/>
        </w:numPr>
        <w:pStyle w:val="Compact"/>
      </w:pPr>
      <w:r>
        <w:t xml:space="preserve">Taught private and group lessons in piano, guitar, and music theory to students aged 6–60</w:t>
      </w:r>
    </w:p>
    <w:p>
      <w:pPr>
        <w:numPr>
          <w:ilvl w:val="0"/>
          <w:numId w:val="1005"/>
        </w:numPr>
        <w:pStyle w:val="Compact"/>
      </w:pPr>
      <w:r>
        <w:t xml:space="preserve">Developed a curriculum focused on Canadian folk music traditions and contemporary genres</w:t>
      </w:r>
    </w:p>
    <w:p>
      <w:pPr>
        <w:numPr>
          <w:ilvl w:val="0"/>
          <w:numId w:val="1005"/>
        </w:numPr>
        <w:pStyle w:val="Compact"/>
      </w:pPr>
      <w:r>
        <w:t xml:space="preserve">Volunteered as a mentor for the “Music for All” initiative, supporting low-income students in Vancouver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(acoustic/electric), Piano, Violin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Logic Pro X, Pro Tools,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Live sound engineering, stage production,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Workshop facilitation, music therapy techniques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Vancouver Music Awards (2021) – Best Original Composition in the Canadian Indie Category</w:t>
      </w:r>
    </w:p>
    <w:p>
      <w:pPr>
        <w:numPr>
          <w:ilvl w:val="0"/>
          <w:numId w:val="1007"/>
        </w:numPr>
        <w:pStyle w:val="Compact"/>
      </w:pPr>
      <w:r>
        <w:t xml:space="preserve">Finalist, Canada’s Got Talent (2019)</w:t>
      </w:r>
    </w:p>
    <w:p>
      <w:pPr>
        <w:numPr>
          <w:ilvl w:val="0"/>
          <w:numId w:val="1007"/>
        </w:numPr>
        <w:pStyle w:val="Compact"/>
      </w:pPr>
      <w:r>
        <w:t xml:space="preserve">Certificate of Excellence, Canadian Association of Musicians (CAA) for outstanding contribution to music education</w:t>
      </w:r>
    </w:p>
    <w:p>
      <w:pPr>
        <w:numPr>
          <w:ilvl w:val="0"/>
          <w:numId w:val="1007"/>
        </w:numPr>
        <w:pStyle w:val="Compact"/>
      </w:pPr>
      <w:r>
        <w:t xml:space="preserve">Recipient of the City of Vancouver Cultural Grant for community music projects (2017–2020)</w:t>
      </w:r>
    </w:p>
    <w:bookmarkEnd w:id="28"/>
    <w:bookmarkStart w:id="29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[Project Title]: “Vancouver Soundscape”</w:t>
      </w:r>
    </w:p>
    <w:p>
      <w:pPr>
        <w:numPr>
          <w:ilvl w:val="0"/>
          <w:numId w:val="1008"/>
        </w:numPr>
        <w:pStyle w:val="Compact"/>
      </w:pPr>
      <w:r>
        <w:t xml:space="preserve">A 12-month initiative to document and perform music inspired by Vancouver’s natural and urban environments</w:t>
      </w:r>
    </w:p>
    <w:p>
      <w:pPr>
        <w:numPr>
          <w:ilvl w:val="0"/>
          <w:numId w:val="1008"/>
        </w:numPr>
        <w:pStyle w:val="Compact"/>
      </w:pPr>
      <w:r>
        <w:t xml:space="preserve">Collaborated with visual artists, poets, and local historians to create a multimedia performance series</w:t>
      </w:r>
    </w:p>
    <w:p>
      <w:pPr>
        <w:numPr>
          <w:ilvl w:val="0"/>
          <w:numId w:val="1008"/>
        </w:numPr>
        <w:pStyle w:val="Compact"/>
      </w:pPr>
      <w:r>
        <w:t xml:space="preserve">Featured in The Vancouver Sun as a “Local Music Innovator” (2022)</w:t>
      </w:r>
    </w:p>
    <w:p>
      <w:pPr>
        <w:pStyle w:val="FirstParagraph"/>
      </w:pPr>
      <w:r>
        <w:rPr>
          <w:bCs/>
          <w:b/>
        </w:rPr>
        <w:t xml:space="preserve">[Project Title]: “Cross-Cultural Harmonies”</w:t>
      </w:r>
    </w:p>
    <w:p>
      <w:pPr>
        <w:numPr>
          <w:ilvl w:val="0"/>
          <w:numId w:val="1009"/>
        </w:numPr>
        <w:pStyle w:val="Compact"/>
      </w:pPr>
      <w:r>
        <w:t xml:space="preserve">Collaborated with First Nations musicians to blend traditional Indigenous rhythms with modern rock and jazz</w:t>
      </w:r>
    </w:p>
    <w:p>
      <w:pPr>
        <w:numPr>
          <w:ilvl w:val="0"/>
          <w:numId w:val="1009"/>
        </w:numPr>
        <w:pStyle w:val="Compact"/>
      </w:pPr>
      <w:r>
        <w:t xml:space="preserve">Performed at the Vancouver Indigenous Music Festival and the Canada Day Celebrations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Canadian Association of Musicians (CAA)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Vancouver Music Teachers Association (VMTA)</w:t>
      </w:r>
      <w:r>
        <w:t xml:space="preserve"> </w:t>
      </w:r>
      <w:r>
        <w:t xml:space="preserve">– Active participant in professional development workshops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British Columbia Arts Council</w:t>
      </w:r>
      <w:r>
        <w:t xml:space="preserve"> </w:t>
      </w:r>
      <w:r>
        <w:t xml:space="preserve">– Grant recipient for community music initiatives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[Other Language]:</w:t>
      </w:r>
      <w:r>
        <w:t xml:space="preserve"> </w:t>
      </w:r>
      <w:r>
        <w:t xml:space="preserve">[Proficiency level]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2"/>
    <w:p>
      <w:pPr>
        <w:pStyle w:val="BodyText"/>
      </w:pPr>
      <w:r>
        <w:t xml:space="preserve">Curriculum Vitae for Musician in Canada Vancouver – Updated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Canada Vancouver</dc:title>
  <dc:creator/>
  <dc:language>en</dc:language>
  <cp:keywords/>
  <dcterms:created xsi:type="dcterms:W3CDTF">2026-07-21T10:37:04Z</dcterms:created>
  <dcterms:modified xsi:type="dcterms:W3CDTF">2026-07-21T10:37:04Z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