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Musician</w:t>
      </w:r>
      <w:r>
        <w:t xml:space="preserve"> </w:t>
      </w:r>
      <w:r>
        <w:t xml:space="preserve">in</w:t>
      </w:r>
      <w:r>
        <w:t xml:space="preserve"> </w:t>
      </w:r>
      <w:r>
        <w:t xml:space="preserve">India</w:t>
      </w:r>
      <w:r>
        <w:t xml:space="preserve"> </w:t>
      </w:r>
      <w:r>
        <w:t xml:space="preserve">Mumbai</w:t>
      </w:r>
    </w:p>
    <w:bookmarkStart w:id="35" w:name="curriculum-vitae"/>
    <w:p>
      <w:pPr>
        <w:pStyle w:val="Heading1"/>
      </w:pPr>
      <w:r>
        <w:t xml:space="preserve">Curriculum Vitae</w:t>
      </w:r>
    </w:p>
    <w:bookmarkStart w:id="34" w:name="musician-your-name"/>
    <w:p>
      <w:pPr>
        <w:pStyle w:val="Heading2"/>
      </w:pPr>
      <w:r>
        <w:t xml:space="preserve">Musician: [Your Name]</w:t>
      </w:r>
    </w:p>
    <w:p>
      <w:pPr>
        <w:pStyle w:val="FirstParagraph"/>
      </w:pPr>
      <w:r>
        <w:rPr>
          <w:bCs/>
          <w:b/>
        </w:rPr>
        <w:t xml:space="preserve">Location:</w:t>
      </w:r>
      <w:r>
        <w:t xml:space="preserve"> </w:t>
      </w:r>
      <w:r>
        <w:t xml:space="preserve">India Mumbai |</w:t>
      </w:r>
      <w:r>
        <w:t xml:space="preserve"> </w:t>
      </w:r>
      <w:r>
        <w:rPr>
          <w:bCs/>
          <w:b/>
        </w:rPr>
        <w:t xml:space="preserve">Email:</w:t>
      </w:r>
      <w:r>
        <w:t xml:space="preserve"> </w:t>
      </w:r>
      <w:r>
        <w:t xml:space="preserve">[your.email@example.com] |</w:t>
      </w:r>
      <w:r>
        <w:t xml:space="preserve"> </w:t>
      </w:r>
      <w:r>
        <w:rPr>
          <w:bCs/>
          <w:b/>
        </w:rPr>
        <w:t xml:space="preserve">Phone:</w:t>
      </w:r>
      <w:r>
        <w:t xml:space="preserve"> </w:t>
      </w:r>
      <w:r>
        <w:t xml:space="preserve">+91 9876543210</w:t>
      </w:r>
    </w:p>
    <w:bookmarkStart w:id="20" w:name="professional-summary"/>
    <w:p>
      <w:pPr>
        <w:pStyle w:val="Heading3"/>
      </w:pPr>
      <w:r>
        <w:t xml:space="preserve">Professional Summary</w:t>
      </w:r>
    </w:p>
    <w:p>
      <w:pPr>
        <w:pStyle w:val="FirstParagraph"/>
      </w:pPr>
      <w:r>
        <w:t xml:space="preserve">A versatile and accomplished Musician based in India Mumbai, with over a decade of experience in blending traditional Indian melodies with contemporary global music. Renowned for performances across iconic venues in Mumbai, such as the NCPA (National Centre for Performing Arts) and Bandra's Kala Ghoda Arts Festival. A dedicated educator and composer, passionate about fostering the next generation of artists through workshops and mentorship programs in India's bustling cultural hub.</w:t>
      </w:r>
    </w:p>
    <w:bookmarkEnd w:id="20"/>
    <w:bookmarkStart w:id="21" w:name="education-training"/>
    <w:p>
      <w:pPr>
        <w:pStyle w:val="Heading3"/>
      </w:pPr>
      <w:r>
        <w:t xml:space="preserve">Education &amp; Training</w:t>
      </w:r>
    </w:p>
    <w:p>
      <w:pPr>
        <w:numPr>
          <w:ilvl w:val="0"/>
          <w:numId w:val="1001"/>
        </w:numPr>
        <w:pStyle w:val="Compact"/>
      </w:pPr>
      <w:r>
        <w:rPr>
          <w:bCs/>
          <w:b/>
        </w:rPr>
        <w:t xml:space="preserve">Bombay Music Academy (BMA)</w:t>
      </w:r>
      <w:r>
        <w:t xml:space="preserve">, Mumbai | B.Mus. (Hons.) in Classical Vocal, 2010–2014</w:t>
      </w:r>
    </w:p>
    <w:p>
      <w:pPr>
        <w:numPr>
          <w:ilvl w:val="0"/>
          <w:numId w:val="1001"/>
        </w:numPr>
        <w:pStyle w:val="Compact"/>
      </w:pPr>
      <w:r>
        <w:rPr>
          <w:bCs/>
          <w:b/>
        </w:rPr>
        <w:t xml:space="preserve">Raag Mahal Institute of Music</w:t>
      </w:r>
      <w:r>
        <w:t xml:space="preserve">, Mumbai | Advanced Certification in Indian Classical Instruments, 2015–2016</w:t>
      </w:r>
    </w:p>
    <w:p>
      <w:pPr>
        <w:numPr>
          <w:ilvl w:val="0"/>
          <w:numId w:val="1001"/>
        </w:numPr>
        <w:pStyle w:val="Compact"/>
      </w:pPr>
      <w:r>
        <w:rPr>
          <w:bCs/>
          <w:b/>
        </w:rPr>
        <w:t xml:space="preserve">Online Courses:</w:t>
      </w:r>
      <w:r>
        <w:t xml:space="preserve"> </w:t>
      </w:r>
      <w:r>
        <w:t xml:space="preserve">"Music Production for Beginners" (Coursera, 2018), "Digital Audio Workstations (DAW)" (Udemy, 2019)</w:t>
      </w:r>
    </w:p>
    <w:bookmarkEnd w:id="21"/>
    <w:bookmarkStart w:id="25" w:name="professional-experience"/>
    <w:p>
      <w:pPr>
        <w:pStyle w:val="Heading3"/>
      </w:pPr>
      <w:r>
        <w:t xml:space="preserve">Professional Experience</w:t>
      </w:r>
    </w:p>
    <w:bookmarkStart w:id="22" w:name="Xc9ad7798c98fc0a60dfd1c420e3b57da28c190b"/>
    <w:p>
      <w:pPr>
        <w:pStyle w:val="Heading4"/>
      </w:pPr>
      <w:r>
        <w:rPr>
          <w:bCs/>
          <w:b/>
        </w:rPr>
        <w:t xml:space="preserve">Mumbai Symphony Orchestra</w:t>
      </w:r>
      <w:r>
        <w:t xml:space="preserve">, Mumbai | Lead Vocalist &amp; Composer | 2017–Present</w:t>
      </w:r>
    </w:p>
    <w:p>
      <w:pPr>
        <w:pStyle w:val="FirstParagraph"/>
      </w:pPr>
      <w:r>
        <w:t xml:space="preserve">Collaborated with international artists to curate symphonic performances that merge Indian ragas with Western orchestration. Directed the 2021 "Harmonies of Mumbai" festival, featuring over 50 musicians from diverse backgrounds.</w:t>
      </w:r>
    </w:p>
    <w:bookmarkEnd w:id="22"/>
    <w:bookmarkStart w:id="23" w:name="X88befd02e86995d1e03b4f26594b191b9b21f66"/>
    <w:p>
      <w:pPr>
        <w:pStyle w:val="Heading4"/>
      </w:pPr>
      <w:r>
        <w:rPr>
          <w:bCs/>
          <w:b/>
        </w:rPr>
        <w:t xml:space="preserve">Radio Mirchi</w:t>
      </w:r>
      <w:r>
        <w:t xml:space="preserve">, Mumbai | Guest Musician &amp; Live Performer | 2015–2017</w:t>
      </w:r>
    </w:p>
    <w:p>
      <w:pPr>
        <w:pStyle w:val="FirstParagraph"/>
      </w:pPr>
      <w:r>
        <w:t xml:space="preserve">Regularly performed at the station’s annual "Music in the Park" event, drawing crowds of over 10,000 attendees. Contributed to the creation of a curated playlist that became a regional hit.</w:t>
      </w:r>
    </w:p>
    <w:bookmarkEnd w:id="23"/>
    <w:bookmarkStart w:id="24" w:name="X611921676cbd5013604a37476cadcfae796f64f"/>
    <w:p>
      <w:pPr>
        <w:pStyle w:val="Heading4"/>
      </w:pPr>
      <w:r>
        <w:rPr>
          <w:bCs/>
          <w:b/>
        </w:rPr>
        <w:t xml:space="preserve">Independent Musician &amp; Session Artist</w:t>
      </w:r>
      <w:r>
        <w:t xml:space="preserve">, Mumbai | 2012–Present</w:t>
      </w:r>
    </w:p>
    <w:p>
      <w:pPr>
        <w:pStyle w:val="FirstParagraph"/>
      </w:pPr>
      <w:r>
        <w:t xml:space="preserve">Produced and released two EPs under the label "Mumbai Melodies," available on Spotify and Apple Music. Worked as a session musician for Bollywood film scores, including the 2019 movie "City Lights" (soundtrack by A.R. Rahman).</w:t>
      </w:r>
    </w:p>
    <w:bookmarkEnd w:id="24"/>
    <w:bookmarkEnd w:id="25"/>
    <w:bookmarkStart w:id="26" w:name="skills"/>
    <w:p>
      <w:pPr>
        <w:pStyle w:val="Heading3"/>
      </w:pPr>
      <w:r>
        <w:t xml:space="preserve">Skills</w:t>
      </w:r>
    </w:p>
    <w:p>
      <w:pPr>
        <w:numPr>
          <w:ilvl w:val="0"/>
          <w:numId w:val="1002"/>
        </w:numPr>
        <w:pStyle w:val="Compact"/>
      </w:pPr>
      <w:r>
        <w:rPr>
          <w:bCs/>
          <w:b/>
        </w:rPr>
        <w:t xml:space="preserve">Instrumental Proficiency:</w:t>
      </w:r>
      <w:r>
        <w:t xml:space="preserve"> </w:t>
      </w:r>
      <w:r>
        <w:t xml:space="preserve">Sitar, Tabla, Keyboard, Vocals (Hindi/English/Urdu)</w:t>
      </w:r>
    </w:p>
    <w:p>
      <w:pPr>
        <w:numPr>
          <w:ilvl w:val="0"/>
          <w:numId w:val="1002"/>
        </w:numPr>
        <w:pStyle w:val="Compact"/>
      </w:pPr>
      <w:r>
        <w:rPr>
          <w:bCs/>
          <w:b/>
        </w:rPr>
        <w:t xml:space="preserve">Musical Software:</w:t>
      </w:r>
      <w:r>
        <w:t xml:space="preserve"> </w:t>
      </w:r>
      <w:r>
        <w:t xml:space="preserve">Pro Tools, Logic Pro X, Ableton Live</w:t>
      </w:r>
    </w:p>
    <w:p>
      <w:pPr>
        <w:numPr>
          <w:ilvl w:val="0"/>
          <w:numId w:val="1002"/>
        </w:numPr>
        <w:pStyle w:val="Compact"/>
      </w:pPr>
      <w:r>
        <w:rPr>
          <w:bCs/>
          <w:b/>
        </w:rPr>
        <w:t xml:space="preserve">Cultural Expertise:</w:t>
      </w:r>
      <w:r>
        <w:t xml:space="preserve"> </w:t>
      </w:r>
      <w:r>
        <w:t xml:space="preserve">Deep understanding of Indian classical and folk traditions; fluent in Hindi and English.</w:t>
      </w:r>
    </w:p>
    <w:p>
      <w:pPr>
        <w:numPr>
          <w:ilvl w:val="0"/>
          <w:numId w:val="1002"/>
        </w:numPr>
        <w:pStyle w:val="Compact"/>
      </w:pPr>
      <w:r>
        <w:rPr>
          <w:bCs/>
          <w:b/>
        </w:rPr>
        <w:t xml:space="preserve">Performance:</w:t>
      </w:r>
      <w:r>
        <w:t xml:space="preserve"> </w:t>
      </w:r>
      <w:r>
        <w:t xml:space="preserve">Ability to adapt to live settings, from intimate jazz bars in Colaba to large-scale festivals.</w:t>
      </w:r>
    </w:p>
    <w:bookmarkEnd w:id="26"/>
    <w:bookmarkStart w:id="27" w:name="achievements-awards"/>
    <w:p>
      <w:pPr>
        <w:pStyle w:val="Heading3"/>
      </w:pPr>
      <w:r>
        <w:t xml:space="preserve">Achievements &amp; Awards</w:t>
      </w:r>
    </w:p>
    <w:p>
      <w:pPr>
        <w:numPr>
          <w:ilvl w:val="0"/>
          <w:numId w:val="1003"/>
        </w:numPr>
        <w:pStyle w:val="Compact"/>
      </w:pPr>
      <w:r>
        <w:rPr>
          <w:bCs/>
          <w:b/>
        </w:rPr>
        <w:t xml:space="preserve">NCPA Young Artist Award (2020)</w:t>
      </w:r>
      <w:r>
        <w:t xml:space="preserve"> </w:t>
      </w:r>
      <w:r>
        <w:t xml:space="preserve">– Recognized for innovative compositions that reflect Mumbai’s multicultural identity.</w:t>
      </w:r>
    </w:p>
    <w:p>
      <w:pPr>
        <w:numPr>
          <w:ilvl w:val="0"/>
          <w:numId w:val="1003"/>
        </w:numPr>
        <w:pStyle w:val="Compact"/>
      </w:pPr>
      <w:r>
        <w:rPr>
          <w:bCs/>
          <w:b/>
        </w:rPr>
        <w:t xml:space="preserve">Kala Ghoda Arts Festival Excellence Award (2019)</w:t>
      </w:r>
      <w:r>
        <w:t xml:space="preserve"> </w:t>
      </w:r>
      <w:r>
        <w:t xml:space="preserve">– Honored for a solo performance blending Hindustani classical and electronic music.</w:t>
      </w:r>
    </w:p>
    <w:p>
      <w:pPr>
        <w:numPr>
          <w:ilvl w:val="0"/>
          <w:numId w:val="1003"/>
        </w:numPr>
        <w:pStyle w:val="Compact"/>
      </w:pPr>
      <w:r>
        <w:rPr>
          <w:bCs/>
          <w:b/>
        </w:rPr>
        <w:t xml:space="preserve">Bollywood Soundtrack Contribution (2019)</w:t>
      </w:r>
      <w:r>
        <w:t xml:space="preserve"> </w:t>
      </w:r>
      <w:r>
        <w:t xml:space="preserve">– Featured in the film "City Lights" for vocal work, gaining national acclaim.</w:t>
      </w:r>
    </w:p>
    <w:p>
      <w:pPr>
        <w:numPr>
          <w:ilvl w:val="0"/>
          <w:numId w:val="1003"/>
        </w:numPr>
        <w:pStyle w:val="Compact"/>
      </w:pPr>
      <w:r>
        <w:rPr>
          <w:bCs/>
          <w:b/>
        </w:rPr>
        <w:t xml:space="preserve">Mumbai Music Week 2021</w:t>
      </w:r>
      <w:r>
        <w:t xml:space="preserve"> </w:t>
      </w:r>
      <w:r>
        <w:t xml:space="preserve">– Hosted a panel discussion on the future of Indian music in a globalized world.</w:t>
      </w:r>
    </w:p>
    <w:bookmarkEnd w:id="27"/>
    <w:bookmarkStart w:id="31" w:name="projects-performances"/>
    <w:p>
      <w:pPr>
        <w:pStyle w:val="Heading3"/>
      </w:pPr>
      <w:r>
        <w:t xml:space="preserve">Projects &amp; Performances</w:t>
      </w:r>
    </w:p>
    <w:bookmarkStart w:id="28" w:name="raga-to-rhythm-live-tour-20212022"/>
    <w:p>
      <w:pPr>
        <w:pStyle w:val="Heading4"/>
      </w:pPr>
      <w:r>
        <w:rPr>
          <w:bCs/>
          <w:b/>
        </w:rPr>
        <w:t xml:space="preserve">"Raga to Rhythm"</w:t>
      </w:r>
      <w:r>
        <w:t xml:space="preserve"> </w:t>
      </w:r>
      <w:r>
        <w:t xml:space="preserve">– Live Tour (2021–2022)</w:t>
      </w:r>
    </w:p>
    <w:p>
      <w:pPr>
        <w:pStyle w:val="FirstParagraph"/>
      </w:pPr>
      <w:r>
        <w:t xml:space="preserve">Traveled across India, including Mumbai, Pune, and Bangalore, to perform a fusion of classical and modern genres. The tour was featured in *The Times of India* as "a cultural milestone."</w:t>
      </w:r>
    </w:p>
    <w:bookmarkEnd w:id="28"/>
    <w:bookmarkStart w:id="29" w:name="mumbai-beats-collaborative-album-2018"/>
    <w:p>
      <w:pPr>
        <w:pStyle w:val="Heading4"/>
      </w:pPr>
      <w:r>
        <w:rPr>
          <w:bCs/>
          <w:b/>
        </w:rPr>
        <w:t xml:space="preserve">"Mumbai Beats" – Collaborative Album (2018)</w:t>
      </w:r>
    </w:p>
    <w:p>
      <w:pPr>
        <w:pStyle w:val="FirstParagraph"/>
      </w:pPr>
      <w:r>
        <w:t xml:space="preserve">Produced with local artists from Mumbai’s underground music scene, this album received critical praise for its raw energy and authenticity. Available on all major streaming platforms.</w:t>
      </w:r>
    </w:p>
    <w:bookmarkEnd w:id="29"/>
    <w:bookmarkStart w:id="30" w:name="workshops-mentorship"/>
    <w:p>
      <w:pPr>
        <w:pStyle w:val="Heading4"/>
      </w:pPr>
      <w:r>
        <w:rPr>
          <w:bCs/>
          <w:b/>
        </w:rPr>
        <w:t xml:space="preserve">Workshops &amp; Mentorship</w:t>
      </w:r>
    </w:p>
    <w:p>
      <w:pPr>
        <w:pStyle w:val="FirstParagraph"/>
      </w:pPr>
      <w:r>
        <w:t xml:space="preserve">Conducted monthly music workshops at the Mumbai Music School, focusing on vocal techniques and composition. Mentored 20+ aspiring musicians who have since pursued careers in the industry.</w:t>
      </w:r>
    </w:p>
    <w:bookmarkEnd w:id="30"/>
    <w:bookmarkEnd w:id="31"/>
    <w:bookmarkStart w:id="32" w:name="languages"/>
    <w:p>
      <w:pPr>
        <w:pStyle w:val="Heading3"/>
      </w:pPr>
      <w:r>
        <w:t xml:space="preserve">Languages</w:t>
      </w:r>
    </w:p>
    <w:p>
      <w:pPr>
        <w:numPr>
          <w:ilvl w:val="0"/>
          <w:numId w:val="1004"/>
        </w:numPr>
        <w:pStyle w:val="Compact"/>
      </w:pPr>
      <w:r>
        <w:t xml:space="preserve">Hindi (Native)</w:t>
      </w:r>
    </w:p>
    <w:p>
      <w:pPr>
        <w:numPr>
          <w:ilvl w:val="0"/>
          <w:numId w:val="1004"/>
        </w:numPr>
        <w:pStyle w:val="Compact"/>
      </w:pPr>
      <w:r>
        <w:t xml:space="preserve">English (Fluent)</w:t>
      </w:r>
    </w:p>
    <w:p>
      <w:pPr>
        <w:numPr>
          <w:ilvl w:val="0"/>
          <w:numId w:val="1004"/>
        </w:numPr>
        <w:pStyle w:val="Compact"/>
      </w:pPr>
      <w:r>
        <w:t xml:space="preserve">Urdu (Conversational)</w:t>
      </w:r>
    </w:p>
    <w:bookmarkEnd w:id="32"/>
    <w:bookmarkStart w:id="33" w:name="references"/>
    <w:p>
      <w:pPr>
        <w:pStyle w:val="Heading3"/>
      </w:pPr>
      <w:r>
        <w:t xml:space="preserve">References</w:t>
      </w:r>
    </w:p>
    <w:p>
      <w:pPr>
        <w:pStyle w:val="FirstParagraph"/>
      </w:pPr>
      <w:r>
        <w:t xml:space="preserve">Available upon request. Contact [your.email@example.com] for details.</w:t>
      </w:r>
    </w:p>
    <w:p>
      <w:pPr>
        <w:pStyle w:val="BodyText"/>
      </w:pPr>
      <w:r>
        <w:t xml:space="preserve">This Curriculum Vitae highlights the journey of a Musician in India Mumbai, emphasizing contributions to the city’s vibrant cultural landscape and commitment to musical excellence.</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Musician in India Mumbai</dc:title>
  <dc:creator/>
  <dc:language>en</dc:language>
  <cp:keywords/>
  <dcterms:created xsi:type="dcterms:W3CDTF">2026-07-28T16:45:18Z</dcterms:created>
  <dcterms:modified xsi:type="dcterms:W3CDTF">2026-07-28T16:45:18Z</dcterms:modified>
</cp:coreProperties>
</file>

<file path=docProps/custom.xml><?xml version="1.0" encoding="utf-8"?>
<Properties xmlns="http://schemas.openxmlformats.org/officeDocument/2006/custom-properties" xmlns:vt="http://schemas.openxmlformats.org/officeDocument/2006/docPropsVTypes"/>
</file>