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dedicated and passionate musician based in Indonesia Jakarta, with over [X] years of experience in the dynamic music industry. As a professional Musician, I specialize in [specific genres or instruments, e.g., "contemporary jazz and traditional Indonesian gamelan"], blending creativity with technical expertise to deliver performances that resonate with diverse audiences. My work reflects a deep connection to the cultural and artistic heritage of Indonesia Jakarta, where I have actively contributed to local music scenes through collaborations, compositions, and community initiatives.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Musician in Indonesia Jakarta with a strong background in [specific skills or areas], including live performances, studio recordings, and music education. My career is rooted in the vibrant cultural landscape of Jakarta, where I have collaborated with renowned artists and participated in iconic events such as [mention festivals or venues, e.g., "Jakarta Jazz Festival" or "Kemang Art Market"]. My goal is to elevate Indonesian music through innovation while preserving its traditional essence.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bachelor-of-music-university-name"/>
    <w:p>
      <w:pPr>
        <w:pStyle w:val="Heading3"/>
      </w:pPr>
      <w:r>
        <w:t xml:space="preserve">Bachelor of Music, [University Name]</w:t>
      </w:r>
    </w:p>
    <w:p>
      <w:pPr>
        <w:pStyle w:val="FirstParagraph"/>
      </w:pPr>
      <w:r>
        <w:t xml:space="preserve">[Year of Graduation] – [Year of Completion]</w:t>
      </w:r>
    </w:p>
    <w:p>
      <w:pPr>
        <w:pStyle w:val="BodyText"/>
      </w:pPr>
      <w:r>
        <w:t xml:space="preserve">Major: Music Performance (Specializing in [specific instrument or genre])</w:t>
      </w:r>
      <w:r>
        <w:br/>
      </w:r>
      <w:r>
        <w:t xml:space="preserve">Relevant Coursework: Music Theory, Arranging, Cultural Studies of Indonesian Music</w:t>
      </w:r>
      <w:r>
        <w:br/>
      </w:r>
      <w:r>
        <w:t xml:space="preserve">Thesis: [Title, if applicable]</w:t>
      </w:r>
    </w:p>
    <w:bookmarkEnd w:id="23"/>
    <w:bookmarkStart w:id="24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1"/>
        </w:numPr>
        <w:pStyle w:val="Compact"/>
      </w:pPr>
      <w:r>
        <w:t xml:space="preserve">Advanced Piano Technique Certification – [Institute Name], Jakarta (20XX)</w:t>
      </w:r>
    </w:p>
    <w:p>
      <w:pPr>
        <w:numPr>
          <w:ilvl w:val="0"/>
          <w:numId w:val="1001"/>
        </w:numPr>
        <w:pStyle w:val="Compact"/>
      </w:pPr>
      <w:r>
        <w:t xml:space="preserve">Sound Engineering Workshop – [Workshop Name], Indonesia Jakarta (20XX)</w:t>
      </w:r>
    </w:p>
    <w:p>
      <w:pPr>
        <w:numPr>
          <w:ilvl w:val="0"/>
          <w:numId w:val="1001"/>
        </w:numPr>
        <w:pStyle w:val="Compact"/>
      </w:pPr>
      <w:r>
        <w:t xml:space="preserve">Cultural Preservation in Contemporary Music – [Organization Name], 20XX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lead-guitarist-composer"/>
    <w:p>
      <w:pPr>
        <w:pStyle w:val="Heading3"/>
      </w:pPr>
      <w:r>
        <w:t xml:space="preserve">Lead Guitarist &amp; Composer</w:t>
      </w:r>
    </w:p>
    <w:p>
      <w:pPr>
        <w:pStyle w:val="FirstParagraph"/>
      </w:pPr>
      <w:r>
        <w:rPr>
          <w:bCs/>
          <w:b/>
        </w:rPr>
        <w:t xml:space="preserve">[Band/Project Name]</w:t>
      </w:r>
      <w:r>
        <w:t xml:space="preserve">, Jakarta, Indonesia</w:t>
      </w:r>
      <w:r>
        <w:br/>
      </w:r>
      <w:r>
        <w:t xml:space="preserve">[Month/Year] – Present</w:t>
      </w:r>
    </w:p>
    <w:p>
      <w:pPr>
        <w:numPr>
          <w:ilvl w:val="0"/>
          <w:numId w:val="1002"/>
        </w:numPr>
        <w:pStyle w:val="Compact"/>
      </w:pPr>
      <w:r>
        <w:t xml:space="preserve">Composed and performed original tracks for regional music festivals, including the annual Jakarta Music Week.</w:t>
      </w:r>
    </w:p>
    <w:p>
      <w:pPr>
        <w:numPr>
          <w:ilvl w:val="0"/>
          <w:numId w:val="1002"/>
        </w:numPr>
        <w:pStyle w:val="Compact"/>
      </w:pPr>
      <w:r>
        <w:t xml:space="preserve">Collaborated with local artists to produce albums that highlight the fusion of traditional Javanese melodies with modern genres.</w:t>
      </w:r>
    </w:p>
    <w:p>
      <w:pPr>
        <w:numPr>
          <w:ilvl w:val="0"/>
          <w:numId w:val="1002"/>
        </w:numPr>
        <w:pStyle w:val="Compact"/>
      </w:pPr>
      <w:r>
        <w:t xml:space="preserve">Directed live performances at iconic venues such as [Venue Name] and [Another Venue], drawing crowds of 500+ attendees per show.</w:t>
      </w:r>
    </w:p>
    <w:p>
      <w:pPr>
        <w:numPr>
          <w:ilvl w:val="0"/>
          <w:numId w:val="1002"/>
        </w:numPr>
        <w:pStyle w:val="Compact"/>
      </w:pPr>
      <w:r>
        <w:t xml:space="preserve">Provided mentorship to emerging musicians through workshops in Jakarta’s music schools.</w:t>
      </w:r>
    </w:p>
    <w:bookmarkEnd w:id="26"/>
    <w:bookmarkStart w:id="27" w:name="session-musician"/>
    <w:p>
      <w:pPr>
        <w:pStyle w:val="Heading3"/>
      </w:pPr>
      <w:r>
        <w:t xml:space="preserve">Session Musician</w:t>
      </w:r>
    </w:p>
    <w:p>
      <w:pPr>
        <w:pStyle w:val="FirstParagraph"/>
      </w:pPr>
      <w:r>
        <w:rPr>
          <w:bCs/>
          <w:b/>
        </w:rPr>
        <w:t xml:space="preserve">[Studio Name]</w:t>
      </w:r>
      <w:r>
        <w:t xml:space="preserve">, Jakarta, Indonesia</w:t>
      </w:r>
      <w:r>
        <w:br/>
      </w:r>
      <w: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Recorded instrumental parts for commercials, films, and independent projects across Indonesia.</w:t>
      </w:r>
    </w:p>
    <w:p>
      <w:pPr>
        <w:numPr>
          <w:ilvl w:val="0"/>
          <w:numId w:val="1003"/>
        </w:numPr>
        <w:pStyle w:val="Compact"/>
      </w:pPr>
      <w:r>
        <w:t xml:space="preserve">Worked with producers to incorporate traditional instruments like kendang (drums) and suling (flute) into contemporary tracks.</w:t>
      </w:r>
    </w:p>
    <w:p>
      <w:pPr>
        <w:numPr>
          <w:ilvl w:val="0"/>
          <w:numId w:val="1003"/>
        </w:numPr>
        <w:pStyle w:val="Compact"/>
      </w:pPr>
      <w:r>
        <w:t xml:space="preserve">Contributed to a 20XX project that won the "Best Regional Music Production" award at [Local Award Ceremony].</w:t>
      </w:r>
    </w:p>
    <w:bookmarkEnd w:id="27"/>
    <w:bookmarkStart w:id="28" w:name="music-educator"/>
    <w:p>
      <w:pPr>
        <w:pStyle w:val="Heading3"/>
      </w:pPr>
      <w:r>
        <w:t xml:space="preserve">Music Educator</w:t>
      </w:r>
    </w:p>
    <w:p>
      <w:pPr>
        <w:pStyle w:val="FirstParagraph"/>
      </w:pPr>
      <w:r>
        <w:rPr>
          <w:bCs/>
          <w:b/>
        </w:rPr>
        <w:t xml:space="preserve">[Music School Name]</w:t>
      </w:r>
      <w:r>
        <w:t xml:space="preserve">, Jakarta, Indonesia</w:t>
      </w:r>
      <w:r>
        <w:br/>
      </w:r>
      <w:r>
        <w:t xml:space="preserve">[Month/Year] – [Month/Year]</w:t>
      </w:r>
    </w:p>
    <w:p>
      <w:pPr>
        <w:numPr>
          <w:ilvl w:val="0"/>
          <w:numId w:val="1004"/>
        </w:numPr>
        <w:pStyle w:val="Compact"/>
      </w:pPr>
      <w:r>
        <w:t xml:space="preserve">Taught students of all ages in piano, guitar, and music theory, with a focus on Indonesian musical traditions.</w:t>
      </w:r>
    </w:p>
    <w:p>
      <w:pPr>
        <w:numPr>
          <w:ilvl w:val="0"/>
          <w:numId w:val="1004"/>
        </w:numPr>
        <w:pStyle w:val="Compact"/>
      </w:pPr>
      <w:r>
        <w:t xml:space="preserve">Developed a curriculum that integrates global music trends with local cultural elements.</w:t>
      </w:r>
    </w:p>
    <w:p>
      <w:pPr>
        <w:numPr>
          <w:ilvl w:val="0"/>
          <w:numId w:val="1004"/>
        </w:numPr>
        <w:pStyle w:val="Compact"/>
      </w:pPr>
      <w:r>
        <w:t xml:space="preserve">Organized annual recitals in Jakarta that showcased student talent to industry professionals.</w:t>
      </w:r>
    </w:p>
    <w:bookmarkEnd w:id="28"/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[List instruments, e.g., "Piano, Guitar, Violin"]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[List genres, e.g., "Jazz, Pop, Traditional Indonesian Music"]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Indonesian (fluent), English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Digital audio workstation (DAW) proficiency (e.g., Logic Pro, FL Studio), basic video editing for music promos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Indonesian musical heritage, including gamelan, kroncong, and dangdut.</w:t>
      </w:r>
    </w:p>
    <w:bookmarkEnd w:id="30"/>
    <w:bookmarkStart w:id="31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6"/>
        </w:numPr>
        <w:pStyle w:val="Compact"/>
      </w:pPr>
      <w:r>
        <w:t xml:space="preserve">Winner – [Award Name], Jakarta Music Awards 20XX</w:t>
      </w:r>
    </w:p>
    <w:p>
      <w:pPr>
        <w:numPr>
          <w:ilvl w:val="0"/>
          <w:numId w:val="1006"/>
        </w:numPr>
        <w:pStyle w:val="Compact"/>
      </w:pPr>
      <w:r>
        <w:t xml:space="preserve">Best Collaboration – [Project Name], Indonesia Cultural Heritage Foundation 20XX</w:t>
      </w:r>
    </w:p>
    <w:p>
      <w:pPr>
        <w:numPr>
          <w:ilvl w:val="0"/>
          <w:numId w:val="1006"/>
        </w:numPr>
        <w:pStyle w:val="Compact"/>
      </w:pPr>
      <w:r>
        <w:t xml:space="preserve">Nominated for "Best Original Composition" at the National Music Festival (Jakarta, 20XX)</w:t>
      </w:r>
    </w:p>
    <w:bookmarkEnd w:id="31"/>
    <w:bookmarkStart w:id="32" w:name="projects-and-collaborations"/>
    <w:p>
      <w:pPr>
        <w:pStyle w:val="Heading2"/>
      </w:pPr>
      <w:r>
        <w:t xml:space="preserve">Projects and Collaborations</w:t>
      </w:r>
    </w:p>
    <w:p>
      <w:pPr>
        <w:pStyle w:val="FirstParagraph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A collaborative album blending jazz with traditional Sundanese music, released in 20XX. Features performances at the Jakarta International Expo.</w:t>
      </w:r>
    </w:p>
    <w:p>
      <w:pPr>
        <w:pStyle w:val="BodyText"/>
      </w:pPr>
      <w:r>
        <w:rPr>
          <w:bCs/>
          <w:b/>
        </w:rPr>
        <w:t xml:space="preserve">[Community Initiative]:</w:t>
      </w:r>
      <w:r>
        <w:t xml:space="preserve"> </w:t>
      </w:r>
      <w:r>
        <w:t xml:space="preserve">Organized "Music for All," a free workshop series for underprivileged youth in Jakarta’s Kebayoran Baru district, supported by local cultural organizations.</w:t>
      </w:r>
    </w:p>
    <w:bookmarkEnd w:id="32"/>
    <w:bookmarkStart w:id="33" w:name="publications-and-media-features"/>
    <w:p>
      <w:pPr>
        <w:pStyle w:val="Heading2"/>
      </w:pPr>
      <w:r>
        <w:t xml:space="preserve">Publications and Media Features</w:t>
      </w:r>
    </w:p>
    <w:p>
      <w:pPr>
        <w:numPr>
          <w:ilvl w:val="0"/>
          <w:numId w:val="1007"/>
        </w:numPr>
        <w:pStyle w:val="Compact"/>
      </w:pPr>
      <w:r>
        <w:t xml:space="preserve">"The Evolution of Jakarta’s Music Scene" – Interviewed in [Local Magazine], 20XX.</w:t>
      </w:r>
    </w:p>
    <w:p>
      <w:pPr>
        <w:numPr>
          <w:ilvl w:val="0"/>
          <w:numId w:val="1007"/>
        </w:numPr>
        <w:pStyle w:val="Compact"/>
      </w:pPr>
      <w:r>
        <w:t xml:space="preserve">Featured in a documentary titled "Sounds of Java" by [Media Outlet], highlighting traditional music preservation efforts.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testimonials from industry professionals such as [Name, Title] from [Organization], and [Name, Title] from [Another Organization].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 contributor to music festivals in Jakarta, including the Jakarta Arts Festival and Sunda Jazz.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traditional music in rural Indonesia, experimenting with hybrid genres, and mentoring young artists.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 in Indonesia Jakarta</dc:title>
  <dc:creator/>
  <dc:language>en</dc:language>
  <cp:keywords/>
  <dcterms:created xsi:type="dcterms:W3CDTF">2026-07-21T05:51:11Z</dcterms:created>
  <dcterms:modified xsi:type="dcterms:W3CDTF">2026-07-21T05:51:11Z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