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Musician</w:t>
      </w:r>
      <w:r>
        <w:t xml:space="preserve"> </w:t>
      </w:r>
      <w:r>
        <w:t xml:space="preserve">|</w:t>
      </w:r>
      <w:r>
        <w:t xml:space="preserve"> </w:t>
      </w:r>
      <w:r>
        <w:t xml:space="preserve">Kuala</w:t>
      </w:r>
      <w:r>
        <w:t xml:space="preserve"> </w:t>
      </w:r>
      <w:r>
        <w:t xml:space="preserve">Lumpur,</w:t>
      </w:r>
      <w:r>
        <w:t xml:space="preserve"> </w:t>
      </w:r>
      <w:r>
        <w:t xml:space="preserve">Malaysia</w:t>
      </w:r>
    </w:p>
    <w:bookmarkStart w:id="30" w:name="curriculum-vitae"/>
    <w:p>
      <w:pPr>
        <w:pStyle w:val="Heading1"/>
      </w:pPr>
      <w:r>
        <w:t xml:space="preserve">Curriculum Vitae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+60 12-345 6789</w:t>
      </w:r>
      <w:r>
        <w:br/>
      </w:r>
      <w:r>
        <w:rPr>
          <w:bCs/>
          <w:b/>
        </w:rPr>
        <w:t xml:space="preserve">Address:</w:t>
      </w:r>
      <w:r>
        <w:t xml:space="preserve"> </w:t>
      </w:r>
      <w:r>
        <w:t xml:space="preserve">Kuala Lumpur, Malaysia</w:t>
      </w:r>
      <w:r>
        <w:br/>
      </w:r>
      <w:r>
        <w:rPr>
          <w:bCs/>
          <w:b/>
        </w:rPr>
        <w:t xml:space="preserve">Languages:</w:t>
      </w:r>
      <w:r>
        <w:t xml:space="preserve"> </w:t>
      </w:r>
      <w:r>
        <w:t xml:space="preserve">Malay (Native), English (Proficient)</w:t>
      </w:r>
    </w:p>
    <w:bookmarkStart w:id="20" w:name="professional-summary"/>
    <w:p>
      <w:pPr>
        <w:pStyle w:val="Heading2"/>
      </w:pPr>
      <w:r>
        <w:t xml:space="preserve">Professional Summary</w:t>
      </w:r>
    </w:p>
    <w:p>
      <w:pPr>
        <w:pStyle w:val="FirstParagraph"/>
      </w:pPr>
      <w:r>
        <w:t xml:space="preserve">A passionate and versatile Musician based in Kuala Lumpur, Malaysia, with over a decade of experience in creating, performing, and producing music. Specializing in contemporary genres such as pop, rock, and traditional Malay music while also embracing international influences. Committed to fostering the vibrant cultural scene of Malaysia Kuala Lumpur through collaborative projects, live performances, and community engagement. A dedicated artist with a strong work ethic and a deep appreciation for the unique musical heritage of Malaysia.</w:t>
      </w:r>
    </w:p>
    <w:bookmarkEnd w:id="20"/>
    <w:bookmarkStart w:id="21" w:name="education"/>
    <w:p>
      <w:pPr>
        <w:pStyle w:val="Heading2"/>
      </w:pPr>
      <w:r>
        <w:t xml:space="preserve">Education</w:t>
      </w:r>
    </w:p>
    <w:p>
      <w:pPr>
        <w:pStyle w:val="FirstParagraph"/>
      </w:pPr>
      <w:r>
        <w:rPr>
          <w:bCs/>
          <w:b/>
        </w:rPr>
        <w:t xml:space="preserve">Bachelor of Arts in Music</w:t>
      </w:r>
      <w:r>
        <w:br/>
      </w:r>
      <w:r>
        <w:t xml:space="preserve">Universiti Malaya, Kuala Lumpur, Malaysia</w:t>
      </w:r>
      <w:r>
        <w:br/>
      </w:r>
      <w:r>
        <w:t xml:space="preserve">Graduated: 2015</w:t>
      </w:r>
      <w:r>
        <w:br/>
      </w:r>
      <w:r>
        <w:t xml:space="preserve">Relevant Courses: Music Theory, Ethnomusicology, Sound Engineering</w:t>
      </w:r>
    </w:p>
    <w:p>
      <w:pPr>
        <w:pStyle w:val="BodyText"/>
      </w:pPr>
      <w:r>
        <w:rPr>
          <w:bCs/>
          <w:b/>
        </w:rPr>
        <w:t xml:space="preserve">Advanced Certificate in Music Production</w:t>
      </w:r>
      <w:r>
        <w:br/>
      </w:r>
      <w:r>
        <w:t xml:space="preserve">UCSI University, Kuala Lumpur, Malaysia</w:t>
      </w:r>
      <w:r>
        <w:br/>
      </w:r>
      <w:r>
        <w:t xml:space="preserve">Completed: 2018</w:t>
      </w:r>
      <w:r>
        <w:br/>
      </w:r>
      <w:r>
        <w:t xml:space="preserve">Focus Areas: Digital Audio Workstations (DAWs), Studio Recording Techniques</w:t>
      </w:r>
    </w:p>
    <w:bookmarkEnd w:id="21"/>
    <w:bookmarkStart w:id="22" w:name="professional-experience"/>
    <w:p>
      <w:pPr>
        <w:pStyle w:val="Heading2"/>
      </w:pPr>
      <w:r>
        <w:t xml:space="preserve">Professional Experience</w:t>
      </w:r>
    </w:p>
    <w:p>
      <w:pPr>
        <w:pStyle w:val="FirstParagraph"/>
      </w:pPr>
      <w:r>
        <w:rPr>
          <w:bCs/>
          <w:b/>
        </w:rPr>
        <w:t xml:space="preserve">Freelance Musician &amp; Performer</w:t>
      </w:r>
      <w:r>
        <w:br/>
      </w:r>
      <w:r>
        <w:t xml:space="preserve">Kuala Lumpur, Malaysia</w:t>
      </w:r>
      <w:r>
        <w:br/>
      </w:r>
      <w:r>
        <w:t xml:space="preserve">2018 – Present</w:t>
      </w:r>
      <w:r>
        <w:br/>
      </w:r>
      <w:r>
        <w:t xml:space="preserve">- Collaborated with local bands and solo artists to create original music for albums and live shows.</w:t>
      </w:r>
      <w:r>
        <w:br/>
      </w:r>
      <w:r>
        <w:t xml:space="preserve">- Performed at major events in Malaysia Kuala Lumpur, including the KL International Jazz Festival and Sorel Music Awards.</w:t>
      </w:r>
      <w:r>
        <w:br/>
      </w:r>
      <w:r>
        <w:t xml:space="preserve">- Produced and recorded tracks that gained recognition on streaming platforms such as Spotify and Apple Music.</w:t>
      </w:r>
    </w:p>
    <w:p>
      <w:pPr>
        <w:pStyle w:val="BodyText"/>
      </w:pPr>
      <w:r>
        <w:rPr>
          <w:bCs/>
          <w:b/>
        </w:rPr>
        <w:t xml:space="preserve">Music Teacher &amp; Workshop Instructor</w:t>
      </w:r>
      <w:r>
        <w:br/>
      </w:r>
      <w:r>
        <w:t xml:space="preserve">Kuala Lumpur Conservatory of Music, Malaysia</w:t>
      </w:r>
      <w:r>
        <w:br/>
      </w:r>
      <w:r>
        <w:t xml:space="preserve">2016 – 2018</w:t>
      </w:r>
      <w:r>
        <w:br/>
      </w:r>
      <w:r>
        <w:t xml:space="preserve">- Taught students of all ages in piano, guitar, and music theory.</w:t>
      </w:r>
      <w:r>
        <w:br/>
      </w:r>
      <w:r>
        <w:t xml:space="preserve">- Conducted workshops on traditional Malay instruments like the gendang and suling to promote cultural heritage.</w:t>
      </w:r>
    </w:p>
    <w:p>
      <w:pPr>
        <w:pStyle w:val="BodyText"/>
      </w:pPr>
      <w:r>
        <w:rPr>
          <w:bCs/>
          <w:b/>
        </w:rPr>
        <w:t xml:space="preserve">Session Musician</w:t>
      </w:r>
      <w:r>
        <w:br/>
      </w:r>
      <w:r>
        <w:t xml:space="preserve">Studio 360 Records, Kuala Lumpur, Malaysia</w:t>
      </w:r>
      <w:r>
        <w:br/>
      </w:r>
      <w:r>
        <w:t xml:space="preserve">2014 – 2016</w:t>
      </w:r>
      <w:r>
        <w:br/>
      </w:r>
      <w:r>
        <w:t xml:space="preserve">- Provided instrumental support for recording sessions across multiple genres.</w:t>
      </w:r>
      <w:r>
        <w:br/>
      </w:r>
      <w:r>
        <w:t xml:space="preserve">- Collaborated with international producers to blend local and global musical styles.</w:t>
      </w:r>
    </w:p>
    <w:bookmarkEnd w:id="22"/>
    <w:bookmarkStart w:id="23" w:name="skills"/>
    <w:p>
      <w:pPr>
        <w:pStyle w:val="Heading2"/>
      </w:pPr>
      <w:r>
        <w:t xml:space="preserve">Skills</w:t>
      </w:r>
    </w:p>
    <w:p>
      <w:pPr>
        <w:numPr>
          <w:ilvl w:val="0"/>
          <w:numId w:val="1001"/>
        </w:numPr>
        <w:pStyle w:val="Compact"/>
      </w:pPr>
      <w:r>
        <w:t xml:space="preserve">Instrumental Proficiency: Piano, Guitar, Drums, Traditional Malay Instruments</w:t>
      </w:r>
    </w:p>
    <w:p>
      <w:pPr>
        <w:numPr>
          <w:ilvl w:val="0"/>
          <w:numId w:val="1001"/>
        </w:numPr>
        <w:pStyle w:val="Compact"/>
      </w:pPr>
      <w:r>
        <w:t xml:space="preserve">Music Production: Ableton Live, FL Studio, Pro Tools</w:t>
      </w:r>
    </w:p>
    <w:p>
      <w:pPr>
        <w:numPr>
          <w:ilvl w:val="0"/>
          <w:numId w:val="1001"/>
        </w:numPr>
        <w:pStyle w:val="Compact"/>
      </w:pPr>
      <w:r>
        <w:t xml:space="preserve">Creative Composition and Arrangement</w:t>
      </w:r>
    </w:p>
    <w:p>
      <w:pPr>
        <w:numPr>
          <w:ilvl w:val="0"/>
          <w:numId w:val="1001"/>
        </w:numPr>
        <w:pStyle w:val="Compact"/>
      </w:pPr>
      <w:r>
        <w:t xml:space="preserve">Live Performance and Stage Management</w:t>
      </w:r>
    </w:p>
    <w:p>
      <w:pPr>
        <w:numPr>
          <w:ilvl w:val="0"/>
          <w:numId w:val="1001"/>
        </w:numPr>
        <w:pStyle w:val="Compact"/>
      </w:pPr>
      <w:r>
        <w:t xml:space="preserve">Cultural Awareness of Malaysian Music Traditions</w:t>
      </w:r>
    </w:p>
    <w:bookmarkEnd w:id="23"/>
    <w:bookmarkStart w:id="24" w:name="achievements-recognition"/>
    <w:p>
      <w:pPr>
        <w:pStyle w:val="Heading2"/>
      </w:pPr>
      <w:r>
        <w:t xml:space="preserve">Achievements &amp; Recognition</w:t>
      </w:r>
    </w:p>
    <w:p>
      <w:pPr>
        <w:pStyle w:val="FirstParagraph"/>
      </w:pPr>
      <w:r>
        <w:rPr>
          <w:bCs/>
          <w:b/>
        </w:rPr>
        <w:t xml:space="preserve">Best New Artist – KL Music Awards 2020</w:t>
      </w:r>
      <w:r>
        <w:br/>
      </w:r>
      <w:r>
        <w:t xml:space="preserve">Recognized for contributions to the local music scene in Malaysia Kuala Lumpur.</w:t>
      </w:r>
    </w:p>
    <w:p>
      <w:pPr>
        <w:pStyle w:val="BodyText"/>
      </w:pPr>
      <w:r>
        <w:rPr>
          <w:bCs/>
          <w:b/>
        </w:rPr>
        <w:t xml:space="preserve">Collaboration with Malaysian Icon – Datuk Aminah Razali</w:t>
      </w:r>
      <w:r>
        <w:br/>
      </w:r>
      <w:r>
        <w:t xml:space="preserve">Featured in her 2019 album, blending traditional Malay melodies with modern pop.</w:t>
      </w:r>
    </w:p>
    <w:p>
      <w:pPr>
        <w:pStyle w:val="BodyText"/>
      </w:pPr>
      <w:r>
        <w:rPr>
          <w:bCs/>
          <w:b/>
        </w:rPr>
        <w:t xml:space="preserve">National Youth Music Festival Participant</w:t>
      </w:r>
      <w:r>
        <w:br/>
      </w:r>
      <w:r>
        <w:t xml:space="preserve">Selected as a performer in 2017, showcasing original compositions that highlighted Malaysia’s cultural diversity.</w:t>
      </w:r>
    </w:p>
    <w:bookmarkEnd w:id="24"/>
    <w:bookmarkStart w:id="25" w:name="projects-collaborations"/>
    <w:p>
      <w:pPr>
        <w:pStyle w:val="Heading2"/>
      </w:pPr>
      <w:r>
        <w:t xml:space="preserve">Projects &amp; Collaborations</w:t>
      </w:r>
    </w:p>
    <w:p>
      <w:pPr>
        <w:pStyle w:val="FirstParagraph"/>
      </w:pPr>
      <w:r>
        <w:rPr>
          <w:bCs/>
          <w:b/>
        </w:rPr>
        <w:t xml:space="preserve">"Echoes of KL" – Live Performance Series (2021)</w:t>
      </w:r>
      <w:r>
        <w:br/>
      </w:r>
      <w:r>
        <w:t xml:space="preserve">Organized a series of free concerts in iconic locations across Kuala Lumpur, featuring local musicians and promoting unity through music.</w:t>
      </w:r>
    </w:p>
    <w:p>
      <w:pPr>
        <w:pStyle w:val="BodyText"/>
      </w:pPr>
      <w:r>
        <w:rPr>
          <w:bCs/>
          <w:b/>
        </w:rPr>
        <w:t xml:space="preserve">Traditional Malay Music Revival Project</w:t>
      </w:r>
      <w:r>
        <w:br/>
      </w:r>
      <w:r>
        <w:t xml:space="preserve">Worked with cultural organizations in Malaysia to document and revive endangered musical traditions, resulting in a public exhibition at the National Museum of Malaysia.</w:t>
      </w:r>
    </w:p>
    <w:bookmarkEnd w:id="25"/>
    <w:bookmarkStart w:id="26" w:name="community-cultural-involvement"/>
    <w:p>
      <w:pPr>
        <w:pStyle w:val="Heading2"/>
      </w:pPr>
      <w:r>
        <w:t xml:space="preserve">Community &amp; Cultural Involvement</w:t>
      </w:r>
    </w:p>
    <w:p>
      <w:pPr>
        <w:pStyle w:val="FirstParagraph"/>
      </w:pPr>
      <w:r>
        <w:rPr>
          <w:bCs/>
          <w:b/>
        </w:rPr>
        <w:t xml:space="preserve">Volunteer Music Director – KL Youth Orchestra</w:t>
      </w:r>
      <w:r>
        <w:br/>
      </w:r>
      <w:r>
        <w:t xml:space="preserve">2019 – 2021</w:t>
      </w:r>
      <w:r>
        <w:br/>
      </w:r>
      <w:r>
        <w:t xml:space="preserve">- Led rehearsals and organized performances to engage young musicians in Malaysia.</w:t>
      </w:r>
    </w:p>
    <w:p>
      <w:pPr>
        <w:pStyle w:val="BodyText"/>
      </w:pPr>
      <w:r>
        <w:rPr>
          <w:bCs/>
          <w:b/>
        </w:rPr>
        <w:t xml:space="preserve">Advisor for the Malaysian Music Association</w:t>
      </w:r>
      <w:r>
        <w:br/>
      </w:r>
      <w:r>
        <w:t xml:space="preserve">Provided insights on preserving traditional music while adapting to modern trends in Malaysia Kuala Lumpur.</w:t>
      </w:r>
    </w:p>
    <w:bookmarkEnd w:id="26"/>
    <w:bookmarkStart w:id="27" w:name="certifications-workshops"/>
    <w:p>
      <w:pPr>
        <w:pStyle w:val="Heading2"/>
      </w:pPr>
      <w:r>
        <w:t xml:space="preserve">Certifications &amp; Workshops</w:t>
      </w:r>
    </w:p>
    <w:p>
      <w:pPr>
        <w:pStyle w:val="FirstParagraph"/>
      </w:pPr>
      <w:r>
        <w:rPr>
          <w:bCs/>
          <w:b/>
        </w:rPr>
        <w:t xml:space="preserve">Advanced Music Theory Certification – Royal Conservatory of Music, Canada</w:t>
      </w:r>
      <w:r>
        <w:br/>
      </w:r>
      <w:r>
        <w:t xml:space="preserve">2017</w:t>
      </w:r>
    </w:p>
    <w:p>
      <w:pPr>
        <w:pStyle w:val="BodyText"/>
      </w:pPr>
      <w:r>
        <w:rPr>
          <w:bCs/>
          <w:b/>
        </w:rPr>
        <w:t xml:space="preserve">Workshop on Digital Marketing for Musicians – KL Creative Hub, 2020</w:t>
      </w:r>
    </w:p>
    <w:bookmarkEnd w:id="27"/>
    <w:bookmarkStart w:id="28" w:name="languages"/>
    <w:p>
      <w:pPr>
        <w:pStyle w:val="Heading2"/>
      </w:pPr>
      <w:r>
        <w:t xml:space="preserve">Languages</w:t>
      </w:r>
    </w:p>
    <w:p>
      <w:pPr>
        <w:numPr>
          <w:ilvl w:val="0"/>
          <w:numId w:val="1002"/>
        </w:numPr>
        <w:pStyle w:val="Compact"/>
      </w:pPr>
      <w:r>
        <w:t xml:space="preserve">Malay: Native speaker</w:t>
      </w:r>
    </w:p>
    <w:p>
      <w:pPr>
        <w:numPr>
          <w:ilvl w:val="0"/>
          <w:numId w:val="1002"/>
        </w:numPr>
        <w:pStyle w:val="Compact"/>
      </w:pPr>
      <w:r>
        <w:t xml:space="preserve">English: Proficient (IELTS 7.5)</w:t>
      </w:r>
    </w:p>
    <w:p>
      <w:pPr>
        <w:numPr>
          <w:ilvl w:val="0"/>
          <w:numId w:val="1002"/>
        </w:numPr>
        <w:pStyle w:val="Compact"/>
      </w:pPr>
      <w:r>
        <w:t xml:space="preserve">Basic Mandarin: For collaboration with Malaysian Chinese artists</w:t>
      </w:r>
    </w:p>
    <w:bookmarkEnd w:id="28"/>
    <w:bookmarkStart w:id="29"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Musician seeking opportunities in Malaysia Kuala Lumpur, emphasizing cultural relevance, local experience, and professional growth. The content aligns with the dynamic music landscape of Malaysia while showcasing expertise in both traditional and contemporary genres.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Musician | Kuala Lumpur, Malaysia</dc:title>
  <dc:creator/>
  <dc:language>en</dc:language>
  <cp:keywords/>
  <dcterms:created xsi:type="dcterms:W3CDTF">2026-07-21T10:47:37Z</dcterms:created>
  <dcterms:modified xsi:type="dcterms:W3CDTF">2026-07-21T10:47:37Z</dcterms:modified>
</cp:coreProperties>
</file>

<file path=docProps/custom.xml><?xml version="1.0" encoding="utf-8"?>
<Properties xmlns="http://schemas.openxmlformats.org/officeDocument/2006/custom-properties" xmlns:vt="http://schemas.openxmlformats.org/officeDocument/2006/docPropsVTypes"/>
</file>