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usician-peru-lima"/>
    <w:p>
      <w:pPr>
        <w:pStyle w:val="Heading2"/>
      </w:pPr>
      <w:r>
        <w:t xml:space="preserve">Musician |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juan.morales.musician@gmail.com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with over a decade of experience in the vibrant music scene of Peru Lima. As a versatile artist specializing in traditional Andean music, contemporary genres, and fusion styles, I have contributed to numerous cultural initiatives, performances, and educational programs across Peru. My work reflects a deep connection to Peruvian heritage while embracing global musical trends. I am committed to fostering artistic growth through collaboration, innovation, and community engagement in the heart of Lima.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Music - Universidad Nacional de Educación a Distancia (UNED)</w:t>
      </w:r>
      <w:r>
        <w:t xml:space="preserve">, Lima, Peru</w:t>
      </w:r>
      <w:r>
        <w:br/>
      </w:r>
      <w:r>
        <w:t xml:space="preserve">Major: Music Composition and Performance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Percussion - Conservatorio Nacional de Música</w:t>
      </w:r>
      <w:r>
        <w:t xml:space="preserve">, Lima, Peru</w:t>
      </w:r>
      <w:r>
        <w:br/>
      </w:r>
      <w:r>
        <w:t xml:space="preserve">Specialization: Traditional Andean Rhythms and Modern Drumming Techniques</w:t>
      </w:r>
      <w:r>
        <w:br/>
      </w:r>
      <w:r>
        <w:t xml:space="preserve">Completed: 2010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dce65da8c2ab27777ca7cfc4e717900b2435cd7"/>
    <w:p>
      <w:pPr>
        <w:pStyle w:val="Heading4"/>
      </w:pPr>
      <w:r>
        <w:rPr>
          <w:bCs/>
          <w:b/>
        </w:rPr>
        <w:t xml:space="preserve">Lead Guitarist &amp; Composer - Grupo Andino Cultural</w:t>
      </w:r>
    </w:p>
    <w:p>
      <w:pPr>
        <w:pStyle w:val="FirstParagraph"/>
      </w:pPr>
      <w:r>
        <w:t xml:space="preserve">Lima, Peru | 2018 – Present</w:t>
      </w:r>
    </w:p>
    <w:p>
      <w:pPr>
        <w:numPr>
          <w:ilvl w:val="0"/>
          <w:numId w:val="1002"/>
        </w:numPr>
        <w:pStyle w:val="Compact"/>
      </w:pPr>
      <w:r>
        <w:t xml:space="preserve">Composed and arranged over 50 original compositions blending traditional Andean melodies with modern rock and jazz elements.</w:t>
      </w:r>
    </w:p>
    <w:p>
      <w:pPr>
        <w:numPr>
          <w:ilvl w:val="0"/>
          <w:numId w:val="1002"/>
        </w:numPr>
        <w:pStyle w:val="Compact"/>
      </w:pPr>
      <w:r>
        <w:t xml:space="preserve">Performed at major cultural events in Peru Lima, including the Festival de la Cultura Andina and the Lima Jazz Festival.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artists such as Colombian singer Carlos Vives and Peruvian composer Luis Eduardo Paredes.</w:t>
      </w:r>
    </w:p>
    <w:bookmarkEnd w:id="23"/>
    <w:bookmarkStart w:id="24" w:name="session-musician-arranger---studio-lima"/>
    <w:p>
      <w:pPr>
        <w:pStyle w:val="Heading4"/>
      </w:pPr>
      <w:r>
        <w:rPr>
          <w:bCs/>
          <w:b/>
        </w:rPr>
        <w:t xml:space="preserve">Session Musician &amp; Arranger - Studio LIMA</w:t>
      </w:r>
    </w:p>
    <w:p>
      <w:pPr>
        <w:pStyle w:val="FirstParagraph"/>
      </w:pPr>
      <w:r>
        <w:t xml:space="preserve">Lima, Peru | 2015 – 2018</w:t>
      </w:r>
    </w:p>
    <w:p>
      <w:pPr>
        <w:numPr>
          <w:ilvl w:val="0"/>
          <w:numId w:val="1003"/>
        </w:numPr>
        <w:pStyle w:val="Compact"/>
      </w:pPr>
      <w:r>
        <w:t xml:space="preserve">Provided guitar and keyboard arrangements for over 30 local and international music projects.</w:t>
      </w:r>
    </w:p>
    <w:p>
      <w:pPr>
        <w:numPr>
          <w:ilvl w:val="0"/>
          <w:numId w:val="1003"/>
        </w:numPr>
        <w:pStyle w:val="Compact"/>
      </w:pPr>
      <w:r>
        <w:t xml:space="preserve">Worked with producers to create tracks for Peruvian pop, salsa, and cumbia genres.</w:t>
      </w:r>
    </w:p>
    <w:p>
      <w:pPr>
        <w:numPr>
          <w:ilvl w:val="0"/>
          <w:numId w:val="1003"/>
        </w:numPr>
        <w:pStyle w:val="Compact"/>
      </w:pPr>
      <w:r>
        <w:t xml:space="preserve">Contributed to the soundtrack of the 2017 film "Tierra de Sonidos," a documentary highlighting Peru's musical diversity.</w:t>
      </w:r>
    </w:p>
    <w:bookmarkEnd w:id="24"/>
    <w:bookmarkStart w:id="25" w:name="X5bc64d174bea74883621e8c0a3655524d5d2154"/>
    <w:p>
      <w:pPr>
        <w:pStyle w:val="Heading4"/>
      </w:pPr>
      <w:r>
        <w:rPr>
          <w:bCs/>
          <w:b/>
        </w:rPr>
        <w:t xml:space="preserve">Music Teacher - Escuela de Música del Sur</w:t>
      </w:r>
    </w:p>
    <w:p>
      <w:pPr>
        <w:pStyle w:val="FirstParagraph"/>
      </w:pPr>
      <w:r>
        <w:t xml:space="preserve">Lima, Peru | 2013 – 2015</w:t>
      </w:r>
    </w:p>
    <w:p>
      <w:pPr>
        <w:numPr>
          <w:ilvl w:val="0"/>
          <w:numId w:val="1004"/>
        </w:numPr>
        <w:pStyle w:val="Compact"/>
      </w:pPr>
      <w:r>
        <w:t xml:space="preserve">Taught instrumental techniques to over 100 students, focusing on guitar, percussion, and music theory.</w:t>
      </w:r>
    </w:p>
    <w:p>
      <w:pPr>
        <w:numPr>
          <w:ilvl w:val="0"/>
          <w:numId w:val="1004"/>
        </w:numPr>
        <w:pStyle w:val="Compact"/>
      </w:pPr>
      <w:r>
        <w:t xml:space="preserve">Developed a curriculum integrating traditional Peruvian rhythms with contemporary teaching methods.</w:t>
      </w:r>
    </w:p>
    <w:p>
      <w:pPr>
        <w:numPr>
          <w:ilvl w:val="0"/>
          <w:numId w:val="1004"/>
        </w:numPr>
        <w:pStyle w:val="Compact"/>
      </w:pPr>
      <w:r>
        <w:t xml:space="preserve">Organized community workshops in marginalized neighborhoods of Lima to promote music education.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(acoustic, electric), Andean charango, piano, percussion (including traditional drums like cajón and bombo).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Traditional Andean music, salsa, cumbia, jazz fusion, rock en español.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Quechua.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Audition, Pro Tools, Logic Pro X for music production and editing.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Peru's musical history, regional styles (e.g., Ayvu Chico from the Amazon, marinera from the coast), and festivals like Inti Raymi.</w:t>
      </w:r>
    </w:p>
    <w:bookmarkEnd w:id="27"/>
    <w:bookmarkStart w:id="28" w:name="certifications-trainings"/>
    <w:p>
      <w:pPr>
        <w:pStyle w:val="Heading3"/>
      </w:pPr>
      <w:r>
        <w:t xml:space="preserve">Certifications &amp; Trainings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Music Production Certificate - Instituto Tecnológico de Lima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Ethnomusicology in the Andes - Universidad del Pacifico, Peru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Improvisation Techniques for Jazz &amp; Fusion - Berklee Online (2016)</w:t>
      </w:r>
    </w:p>
    <w:bookmarkEnd w:id="28"/>
    <w:bookmarkStart w:id="29" w:name="projects-collaborations"/>
    <w:p>
      <w:pPr>
        <w:pStyle w:val="Heading3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"Rhythms of the Andes" – Solo Album (2021)</w:t>
      </w:r>
      <w:r>
        <w:t xml:space="preserve">: A fusion of traditional Andean music with electronic beats, released through local and international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with Grupo de Folklore Huayno</w:t>
      </w:r>
      <w:r>
        <w:t xml:space="preserve">: Featured as a guest musician in their 2019 tour across Peru and Chile.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Ambassador for the Ministry of Culture, Peru (2020)</w:t>
      </w:r>
      <w:r>
        <w:t xml:space="preserve">: Promoted Peruvian music at international events in Madrid and Buenos Aires.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Traditional Music Performance – Premios de la Música Peruana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Young Artist of the Year – Asociación Cultural de Lima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Special Mention in the International Folk Music Contest, Bolivia (2015)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9"/>
        </w:numPr>
        <w:pStyle w:val="Compact"/>
      </w:pPr>
      <w:r>
        <w:t xml:space="preserve">Quechua – Basic understanding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juan.morales.musician@gmail.com</w:t>
      </w:r>
    </w:p>
    <w:bookmarkEnd w:id="32"/>
    <w:p>
      <w:pPr>
        <w:pStyle w:val="BodyText"/>
      </w:pPr>
      <w:r>
        <w:t xml:space="preserve">This Curriculum Vitae is tailored for a Musician in Peru Lima, emphasizing cultural contributions and professional expertise in the region's rich musical heritage.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Peru Lima</dc:title>
  <dc:creator/>
  <dc:language>en</dc:language>
  <cp:keywords/>
  <dcterms:created xsi:type="dcterms:W3CDTF">2026-07-20T05:15:12Z</dcterms:created>
  <dcterms:modified xsi:type="dcterms:W3CDTF">2026-07-20T05:15:12Z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