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Farouk Benhamida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Fleurs, Bab Ezzouar, Algiers, Algeria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+213 555 123 456 | ahmed.nurse.algeria@gmail.com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compassionate Nurse with over a decade of experience in delivering high-quality healthcare services in Algeria, particularly in the bustling city of Algiers. A dedicated professional committed to patient care, community health, and advancing nursing practices. Proficient in both clinical and administrative aspects of nursing, with a strong understanding of the cultural and medical landscape of Algeria. Seeking to contribute my expertise as a Nurse in Algeria Algiers to improve healthcare outcomes and support the growth of local medical institutions.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University of Science and Technology Houari Boumediene, Algiers, Algeria</w:t>
      </w:r>
      <w:r>
        <w:br/>
      </w:r>
      <w:r>
        <w:t xml:space="preserve">Graduated: June 2011</w:t>
      </w:r>
      <w:r>
        <w:br/>
      </w:r>
      <w:r>
        <w:t xml:space="preserve">Relevant coursework: Clinical Practice, Pharmacology, Community Health Nursing, Medical Ethics.</w:t>
      </w:r>
    </w:p>
    <w:p>
      <w:pPr>
        <w:pStyle w:val="BodyText"/>
      </w:pPr>
      <w:r>
        <w:rPr>
          <w:bCs/>
          <w:b/>
        </w:rPr>
        <w:t xml:space="preserve">Advanced Diploma in Emergency Nursing</w:t>
      </w:r>
      <w:r>
        <w:br/>
      </w:r>
      <w:r>
        <w:t xml:space="preserve">National Institute of Public Health (INSP), Algiers, Algeria</w:t>
      </w:r>
      <w:r>
        <w:br/>
      </w:r>
      <w:r>
        <w:t xml:space="preserve">Completed: December 2015</w:t>
      </w:r>
      <w:r>
        <w:br/>
      </w:r>
      <w:r>
        <w:t xml:space="preserve">Focused on trauma care, triage systems, and emergency response protocols tailored for Algerian healthcare settings.</w:t>
      </w:r>
    </w:p>
    <w:p>
      <w:pPr>
        <w:pStyle w:val="BodyText"/>
      </w:pPr>
      <w:r>
        <w:rPr>
          <w:bCs/>
          <w:b/>
        </w:rPr>
        <w:t xml:space="preserve">Continuing Education Certifications</w:t>
      </w:r>
      <w:r>
        <w:br/>
      </w:r>
      <w:r>
        <w:t xml:space="preserve">- CPR and Advanced Cardiac Life Support (ACLS) Certification (2018)</w:t>
      </w:r>
      <w:r>
        <w:br/>
      </w:r>
      <w:r>
        <w:t xml:space="preserve">- Infection Control Management Training (2020)</w:t>
      </w:r>
      <w:r>
        <w:br/>
      </w:r>
      <w:r>
        <w:t xml:space="preserve">- Digital Health Records System Training, Ministry of Health, Algeria (2021).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Nurse – General Ward</w:t>
      </w:r>
      <w:r>
        <w:br/>
      </w:r>
      <w:r>
        <w:t xml:space="preserve">University Hospital of Algiers (Hôpital Universitaire d'Alger), Algiers, Algeria</w:t>
      </w:r>
      <w:r>
        <w:br/>
      </w:r>
      <w:r>
        <w:t xml:space="preserve">January 2012 – Present</w:t>
      </w:r>
      <w:r>
        <w:br/>
      </w:r>
      <w:r>
        <w:t xml:space="preserve">- Provided direct patient care, including medication administration, vital sign monitoring, and wound care.</w:t>
      </w:r>
      <w:r>
        <w:br/>
      </w:r>
      <w:r>
        <w:t xml:space="preserve">- Collaborated with physicians and multidisciplinary teams to develop personalized care plans for patients in emergency and surgical units.</w:t>
      </w:r>
      <w:r>
        <w:br/>
      </w:r>
      <w:r>
        <w:t xml:space="preserve">- Conducted health education sessions for patients and families in Arabic and French, emphasizing preventive healthcare practices specific to Algeria's climate and cultural context.</w:t>
      </w:r>
      <w:r>
        <w:br/>
      </w:r>
      <w:r>
        <w:t xml:space="preserve">- Led training workshops on infection control protocols for new nursing staff, aligning with the National Health Strategy of Algeria.</w:t>
      </w:r>
    </w:p>
    <w:p>
      <w:pPr>
        <w:pStyle w:val="BodyText"/>
      </w:pPr>
      <w:r>
        <w:rPr>
          <w:bCs/>
          <w:b/>
        </w:rPr>
        <w:t xml:space="preserve">Community Health Nurse</w:t>
      </w:r>
      <w:r>
        <w:br/>
      </w:r>
      <w:r>
        <w:t xml:space="preserve">Primary Healthcare Center, El Harrach, Algiers</w:t>
      </w:r>
      <w:r>
        <w:br/>
      </w:r>
      <w:r>
        <w:t xml:space="preserve">September 2017 – December 2021</w:t>
      </w:r>
      <w:r>
        <w:br/>
      </w:r>
      <w:r>
        <w:t xml:space="preserve">- Organized and conducted mobile health clinics in underserved neighborhoods of Algiers to promote maternal and child health.</w:t>
      </w:r>
      <w:r>
        <w:br/>
      </w:r>
      <w:r>
        <w:t xml:space="preserve">- Administered vaccinations, performed blood pressure screenings, and provided diabetes management education to over 500 residents annually.</w:t>
      </w:r>
      <w:r>
        <w:br/>
      </w:r>
      <w:r>
        <w:t xml:space="preserve">- Partnered with local NGOs to address public health challenges such as malnutrition and chronic disease prevention in Algeria.</w:t>
      </w:r>
    </w:p>
    <w:p>
      <w:pPr>
        <w:pStyle w:val="BodyText"/>
      </w:pPr>
      <w:r>
        <w:rPr>
          <w:bCs/>
          <w:b/>
        </w:rPr>
        <w:t xml:space="preserve">Emergency Room Nurse</w:t>
      </w:r>
      <w:r>
        <w:br/>
      </w:r>
      <w:r>
        <w:t xml:space="preserve">Ibn Sina Hospital, Algiers</w:t>
      </w:r>
      <w:r>
        <w:br/>
      </w:r>
      <w:r>
        <w:t xml:space="preserve">January 2016 – August 2017</w:t>
      </w:r>
      <w:r>
        <w:br/>
      </w:r>
      <w:r>
        <w:t xml:space="preserve">- Managed triage processes during peak hours, ensuring timely care for patients with urgent conditions.</w:t>
      </w:r>
      <w:r>
        <w:br/>
      </w:r>
      <w:r>
        <w:t xml:space="preserve">- Utilized advanced nursing skills to stabilize critical patients before surgical interventions.</w:t>
      </w:r>
      <w:r>
        <w:br/>
      </w:r>
      <w:r>
        <w:t xml:space="preserve">- Participated in disaster preparedness drills, enhancing readiness for emergencies in Algeria's urban centers.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patient assessment, clinical documentation, and medication management.</w:t>
      </w:r>
    </w:p>
    <w:p>
      <w:pPr>
        <w:numPr>
          <w:ilvl w:val="0"/>
          <w:numId w:val="1001"/>
        </w:numPr>
        <w:pStyle w:val="Compact"/>
      </w:pPr>
      <w:r>
        <w:t xml:space="preserve">Skilled in using medical equipment such as ECG machines, infusion pumps, and ventilators.</w:t>
      </w:r>
    </w:p>
    <w:p>
      <w:pPr>
        <w:numPr>
          <w:ilvl w:val="0"/>
          <w:numId w:val="1001"/>
        </w:numPr>
        <w:pStyle w:val="Compact"/>
      </w:pPr>
      <w:r>
        <w:t xml:space="preserve">Cultural competence in addressing healthcare needs of diverse populations in Algeria Algiers.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in Arabic (native), French (fluent), and basic English.</w:t>
      </w:r>
    </w:p>
    <w:p>
      <w:pPr>
        <w:numPr>
          <w:ilvl w:val="0"/>
          <w:numId w:val="1001"/>
        </w:numPr>
        <w:pStyle w:val="Compact"/>
      </w:pPr>
      <w:r>
        <w:t xml:space="preserve">Experienced in implementing evidence-based practices aligned with Algerian healthcare standards.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CPR Certification – American Red Cross (2018)</w:t>
      </w:r>
    </w:p>
    <w:p>
      <w:pPr>
        <w:numPr>
          <w:ilvl w:val="0"/>
          <w:numId w:val="1002"/>
        </w:numPr>
        <w:pStyle w:val="Compact"/>
      </w:pPr>
      <w:r>
        <w:t xml:space="preserve">Infection Control Specialist – Ministry of Health, Algeria (2019)</w:t>
      </w:r>
    </w:p>
    <w:p>
      <w:pPr>
        <w:numPr>
          <w:ilvl w:val="0"/>
          <w:numId w:val="1002"/>
        </w:numPr>
        <w:pStyle w:val="Compact"/>
      </w:pPr>
      <w:r>
        <w:t xml:space="preserve">Electronic Health Records Management – National Digital Health Program, Algeria (2021)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 speaker)</w:t>
      </w:r>
    </w:p>
    <w:p>
      <w:pPr>
        <w:numPr>
          <w:ilvl w:val="0"/>
          <w:numId w:val="1003"/>
        </w:numPr>
        <w:pStyle w:val="Compact"/>
      </w:pPr>
      <w:r>
        <w:t xml:space="preserve">French (fluent)</w:t>
      </w:r>
    </w:p>
    <w:p>
      <w:pPr>
        <w:numPr>
          <w:ilvl w:val="0"/>
          <w:numId w:val="1003"/>
        </w:numPr>
        <w:pStyle w:val="Compact"/>
      </w:pPr>
      <w:r>
        <w:t xml:space="preserve">English (basic proficiency)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Algerian Nurses Association (ANA) since 2013.</w:t>
      </w:r>
      <w:r>
        <w:br/>
      </w:r>
      <w:r>
        <w:t xml:space="preserve">- Volunteer, Algeria Red Crescent Society (SARC), providing first aid during community events in Algiers.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free health screenings for elderly residents in Algiers' neighborhoods.</w:t>
      </w:r>
      <w:r>
        <w:br/>
      </w:r>
      <w:r>
        <w:t xml:space="preserve">- Mentored junior nurses at the University Hospital of Algiers, fostering a culture of excellence in nursing practice.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Please contact the candidate for references from supervisors at University Hospital of Algiers and Ibn Sina Hospital.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exemplifies my dedication to the nursing profession in Algeria, with a focus on delivering compassionate care in Algiers. As a Nurse in Algeria Algiers, I am committed to upholding the highest standards of healthcare while contributing to the development of public health initiatives that align with national priorities. My experience, education, and passion for patient-centered care make me a valuable asset to any healthcare organization in Algeria.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Algeria Algiers</dc:title>
  <dc:creator/>
  <dc:language>en</dc:language>
  <cp:keywords/>
  <dcterms:created xsi:type="dcterms:W3CDTF">2026-05-31T16:44:09Z</dcterms:created>
  <dcterms:modified xsi:type="dcterms:W3CDTF">2026-05-31T16:44:09Z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