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Australia</w:t>
      </w:r>
      <w:r>
        <w:t xml:space="preserve"> </w:t>
      </w:r>
      <w:r>
        <w:t xml:space="preserve">Sydney</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Address:</w:t>
      </w:r>
      <w:r>
        <w:t xml:space="preserve"> </w:t>
      </w:r>
      <w:r>
        <w:t xml:space="preserve">Sydney, New South Wales, Australia</w:t>
      </w:r>
    </w:p>
    <w:bookmarkStart w:id="20" w:name="X51145f212f64f18e9be0d5cb9de2e49f12fa1bb"/>
    <w:p>
      <w:pPr>
        <w:pStyle w:val="Heading2"/>
      </w:pPr>
      <w:r>
        <w:t xml:space="preserve">Nurse in Australia Sydney - Professional Summary</w:t>
      </w:r>
    </w:p>
    <w:p>
      <w:pPr>
        <w:pStyle w:val="FirstParagraph"/>
      </w:pPr>
      <w:r>
        <w:t xml:space="preserve">Registered Nurse with over [X years] of experience in providing compassionate and high-quality healthcare services across diverse clinical settings in Australia. A dedicated professional with a strong focus on patient-centered care, teamwork, and adherence to Australian healthcare standards. Proven expertise in delivering emergency care, managing chronic conditions, and supporting patients through critical health challenges. Committed to continuous learning and contributing to the advancement of nursing practices in Sydney's dynamic healthcare environment.</w:t>
      </w:r>
    </w:p>
    <w:bookmarkEnd w:id="20"/>
    <w:bookmarkStart w:id="21" w:name="education"/>
    <w:p>
      <w:pPr>
        <w:pStyle w:val="Heading2"/>
      </w:pPr>
      <w:r>
        <w:t xml:space="preserve">Education</w:t>
      </w:r>
    </w:p>
    <w:p>
      <w:pPr>
        <w:pStyle w:val="FirstParagraph"/>
      </w:pPr>
      <w:r>
        <w:rPr>
          <w:bCs/>
          <w:b/>
        </w:rPr>
        <w:t xml:space="preserve">Bachelor of Nursing (Hons)</w:t>
      </w:r>
      <w:r>
        <w:t xml:space="preserve">, [University Name], Sydney, Australia</w:t>
      </w:r>
    </w:p>
    <w:p>
      <w:pPr>
        <w:numPr>
          <w:ilvl w:val="0"/>
          <w:numId w:val="1002"/>
        </w:numPr>
        <w:pStyle w:val="Compact"/>
      </w:pPr>
      <w:r>
        <w:t xml:space="preserve">Graduated with distinction, focusing on clinical skills, patient safety, and evidence-based practice.</w:t>
      </w:r>
    </w:p>
    <w:p>
      <w:pPr>
        <w:numPr>
          <w:ilvl w:val="0"/>
          <w:numId w:val="1002"/>
        </w:numPr>
        <w:pStyle w:val="Compact"/>
      </w:pPr>
      <w:r>
        <w:t xml:space="preserve">Completed internships at [Hospital Name] in Sydney, gaining hands-on experience in acute care settings.</w:t>
      </w:r>
    </w:p>
    <w:p>
      <w:pPr>
        <w:pStyle w:val="FirstParagraph"/>
      </w:pPr>
      <w:r>
        <w:rPr>
          <w:bCs/>
          <w:b/>
        </w:rPr>
        <w:t xml:space="preserve">Diploma of Nursing</w:t>
      </w:r>
      <w:r>
        <w:t xml:space="preserve">, [TAFE or Vocational Institution], Sydney, Australia</w:t>
      </w:r>
    </w:p>
    <w:p>
      <w:pPr>
        <w:numPr>
          <w:ilvl w:val="0"/>
          <w:numId w:val="1003"/>
        </w:numPr>
        <w:pStyle w:val="Compact"/>
      </w:pPr>
      <w:r>
        <w:t xml:space="preserve">Qualified as a Registered Nurse with the Australian Health Practitioner Regulation Agency (AHPRA).</w:t>
      </w:r>
    </w:p>
    <w:p>
      <w:pPr>
        <w:numPr>
          <w:ilvl w:val="0"/>
          <w:numId w:val="1003"/>
        </w:numPr>
        <w:pStyle w:val="Compact"/>
      </w:pPr>
      <w:r>
        <w:t xml:space="preserve">Specialized training in infection control, medication management, and patient education.</w:t>
      </w:r>
    </w:p>
    <w:bookmarkEnd w:id="21"/>
    <w:bookmarkStart w:id="24" w:name="work-experience"/>
    <w:p>
      <w:pPr>
        <w:pStyle w:val="Heading2"/>
      </w:pPr>
      <w:r>
        <w:t xml:space="preserve">Work Experience</w:t>
      </w:r>
    </w:p>
    <w:bookmarkStart w:id="22" w:name="registered-nurse"/>
    <w:p>
      <w:pPr>
        <w:pStyle w:val="Heading3"/>
      </w:pPr>
      <w:r>
        <w:rPr>
          <w:bCs/>
          <w:b/>
        </w:rPr>
        <w:t xml:space="preserve">Registered Nurse</w:t>
      </w:r>
    </w:p>
    <w:p>
      <w:pPr>
        <w:pStyle w:val="FirstParagraph"/>
      </w:pPr>
      <w:r>
        <w:t xml:space="preserve">[Hospital Name], Sydney, Australia | [Start Date] – [End Date]</w:t>
      </w:r>
    </w:p>
    <w:p>
      <w:pPr>
        <w:numPr>
          <w:ilvl w:val="0"/>
          <w:numId w:val="1004"/>
        </w:numPr>
        <w:pStyle w:val="Compact"/>
      </w:pPr>
      <w:r>
        <w:t xml:space="preserve">Provided direct patient care in a fast-paced hospital environment, prioritizing safety and efficiency.</w:t>
      </w:r>
    </w:p>
    <w:p>
      <w:pPr>
        <w:numPr>
          <w:ilvl w:val="0"/>
          <w:numId w:val="1004"/>
        </w:numPr>
        <w:pStyle w:val="Compact"/>
      </w:pPr>
      <w:r>
        <w:t xml:space="preserve">Collaborated with multidisciplinary teams to develop and implement individualized care plans for patients of all ages.</w:t>
      </w:r>
    </w:p>
    <w:p>
      <w:pPr>
        <w:numPr>
          <w:ilvl w:val="0"/>
          <w:numId w:val="1004"/>
        </w:numPr>
        <w:pStyle w:val="Compact"/>
      </w:pPr>
      <w:r>
        <w:t xml:space="preserve">Administered medications, monitored vital signs, and documented patient progress using electronic health records (EHR).</w:t>
      </w:r>
    </w:p>
    <w:p>
      <w:pPr>
        <w:numPr>
          <w:ilvl w:val="0"/>
          <w:numId w:val="1004"/>
        </w:numPr>
        <w:pStyle w:val="Compact"/>
      </w:pPr>
      <w:r>
        <w:t xml:space="preserve">Assisted in emergency situations, including trauma resuscitation and critical care interventions.</w:t>
      </w:r>
    </w:p>
    <w:p>
      <w:pPr>
        <w:numPr>
          <w:ilvl w:val="0"/>
          <w:numId w:val="1004"/>
        </w:numPr>
        <w:pStyle w:val="Compact"/>
      </w:pPr>
      <w:r>
        <w:t xml:space="preserve">Conducted patient education sessions on disease management, nutrition, and post-discharge care.</w:t>
      </w:r>
    </w:p>
    <w:bookmarkEnd w:id="22"/>
    <w:bookmarkStart w:id="23" w:name="senior-staff-nurse"/>
    <w:p>
      <w:pPr>
        <w:pStyle w:val="Heading3"/>
      </w:pPr>
      <w:r>
        <w:rPr>
          <w:bCs/>
          <w:b/>
        </w:rPr>
        <w:t xml:space="preserve">Senior Staff Nurse</w:t>
      </w:r>
    </w:p>
    <w:p>
      <w:pPr>
        <w:pStyle w:val="FirstParagraph"/>
      </w:pPr>
      <w:r>
        <w:t xml:space="preserve">[Aged Care Facility Name], Sydney, Australia | [Start Date] – [End Date]</w:t>
      </w:r>
    </w:p>
    <w:p>
      <w:pPr>
        <w:numPr>
          <w:ilvl w:val="0"/>
          <w:numId w:val="1005"/>
        </w:numPr>
        <w:pStyle w:val="Compact"/>
      </w:pPr>
      <w:r>
        <w:t xml:space="preserve">Managed a team of nursing staff, ensuring compliance with Australian aged care standards and regulatory requirements.</w:t>
      </w:r>
    </w:p>
    <w:p>
      <w:pPr>
        <w:numPr>
          <w:ilvl w:val="0"/>
          <w:numId w:val="1005"/>
        </w:numPr>
        <w:pStyle w:val="Compact"/>
      </w:pPr>
      <w:r>
        <w:t xml:space="preserve">Delivered comprehensive care to elderly patients, focusing on dignity, independence, and quality of life.</w:t>
      </w:r>
    </w:p>
    <w:p>
      <w:pPr>
        <w:numPr>
          <w:ilvl w:val="0"/>
          <w:numId w:val="1005"/>
        </w:numPr>
        <w:pStyle w:val="Compact"/>
      </w:pPr>
      <w:r>
        <w:t xml:space="preserve">Developed and maintained infection control protocols to safeguard vulnerable populations in Sydney.</w:t>
      </w:r>
    </w:p>
    <w:p>
      <w:pPr>
        <w:numPr>
          <w:ilvl w:val="0"/>
          <w:numId w:val="1005"/>
        </w:numPr>
        <w:pStyle w:val="Compact"/>
      </w:pPr>
      <w:r>
        <w:t xml:space="preserve">Acted as a liaison between residents, families, and healthcare providers to address concerns promptly.</w:t>
      </w:r>
    </w:p>
    <w:p>
      <w:pPr>
        <w:numPr>
          <w:ilvl w:val="0"/>
          <w:numId w:val="1005"/>
        </w:numPr>
        <w:pStyle w:val="Compact"/>
      </w:pPr>
      <w:r>
        <w:t xml:space="preserve">Participated in continuous improvement initiatives to enhance patient outcomes and staff efficiency.</w:t>
      </w:r>
    </w:p>
    <w:bookmarkEnd w:id="23"/>
    <w:bookmarkEnd w:id="24"/>
    <w:bookmarkStart w:id="25" w:name="certifications-licenses"/>
    <w:p>
      <w:pPr>
        <w:pStyle w:val="Heading2"/>
      </w:pPr>
      <w:r>
        <w:t xml:space="preserve">Certifications &amp; Licenses</w:t>
      </w:r>
    </w:p>
    <w:p>
      <w:pPr>
        <w:numPr>
          <w:ilvl w:val="0"/>
          <w:numId w:val="1006"/>
        </w:numPr>
        <w:pStyle w:val="Compact"/>
      </w:pPr>
      <w:r>
        <w:rPr>
          <w:bCs/>
          <w:b/>
        </w:rPr>
        <w:t xml:space="preserve">Australian Health Practitioner Regulation Agency (AHPRA) Registration</w:t>
      </w:r>
    </w:p>
    <w:p>
      <w:pPr>
        <w:numPr>
          <w:ilvl w:val="0"/>
          <w:numId w:val="1006"/>
        </w:numPr>
        <w:pStyle w:val="Compact"/>
      </w:pPr>
      <w:r>
        <w:rPr>
          <w:bCs/>
          <w:b/>
        </w:rPr>
        <w:t xml:space="preserve">Advanced Cardiac Life Support (ACLS)</w:t>
      </w:r>
      <w:r>
        <w:t xml:space="preserve">, [Institution Name], Sydney, Australia</w:t>
      </w:r>
    </w:p>
    <w:p>
      <w:pPr>
        <w:numPr>
          <w:ilvl w:val="0"/>
          <w:numId w:val="1006"/>
        </w:numPr>
        <w:pStyle w:val="Compact"/>
      </w:pPr>
      <w:r>
        <w:rPr>
          <w:bCs/>
          <w:b/>
        </w:rPr>
        <w:t xml:space="preserve">Basic Life Support (BLS)</w:t>
      </w:r>
      <w:r>
        <w:t xml:space="preserve">, [Institution Name], Sydney, Australia</w:t>
      </w:r>
    </w:p>
    <w:p>
      <w:pPr>
        <w:numPr>
          <w:ilvl w:val="0"/>
          <w:numId w:val="1006"/>
        </w:numPr>
        <w:pStyle w:val="Compact"/>
      </w:pPr>
      <w:r>
        <w:rPr>
          <w:bCs/>
          <w:b/>
        </w:rPr>
        <w:t xml:space="preserve">Palliative Care Certification</w:t>
      </w:r>
      <w:r>
        <w:t xml:space="preserve">, [Institution Name], Sydney, Australia</w:t>
      </w:r>
    </w:p>
    <w:p>
      <w:pPr>
        <w:numPr>
          <w:ilvl w:val="0"/>
          <w:numId w:val="1006"/>
        </w:numPr>
        <w:pStyle w:val="Compact"/>
      </w:pPr>
      <w:r>
        <w:rPr>
          <w:bCs/>
          <w:b/>
        </w:rPr>
        <w:t xml:space="preserve">First Aid and CPR Certification</w:t>
      </w:r>
    </w:p>
    <w:bookmarkEnd w:id="25"/>
    <w:bookmarkStart w:id="26" w:name="professional-development-skills"/>
    <w:p>
      <w:pPr>
        <w:pStyle w:val="Heading2"/>
      </w:pPr>
      <w:r>
        <w:t xml:space="preserve">Professional Development &amp; Skills</w:t>
      </w:r>
    </w:p>
    <w:p>
      <w:pPr>
        <w:numPr>
          <w:ilvl w:val="0"/>
          <w:numId w:val="1007"/>
        </w:numPr>
        <w:pStyle w:val="Compact"/>
      </w:pPr>
      <w:r>
        <w:rPr>
          <w:bCs/>
          <w:b/>
        </w:rPr>
        <w:t xml:space="preserve">Clinical Expertise:</w:t>
      </w:r>
      <w:r>
        <w:t xml:space="preserve"> </w:t>
      </w:r>
      <w:r>
        <w:t xml:space="preserve">Proficient in wound care, IV therapy, and patient assessment techniques aligned with Australian healthcare guidelines.</w:t>
      </w:r>
    </w:p>
    <w:p>
      <w:pPr>
        <w:numPr>
          <w:ilvl w:val="0"/>
          <w:numId w:val="1007"/>
        </w:numPr>
        <w:pStyle w:val="Compact"/>
      </w:pPr>
      <w:r>
        <w:rPr>
          <w:bCs/>
          <w:b/>
        </w:rPr>
        <w:t xml:space="preserve">Technology:</w:t>
      </w:r>
      <w:r>
        <w:t xml:space="preserve"> </w:t>
      </w:r>
      <w:r>
        <w:t xml:space="preserve">Experienced in using hospital EHR systems (e.g., Medtech, Cerner) and medical devices like infusion pumps and ventilators.</w:t>
      </w:r>
    </w:p>
    <w:p>
      <w:pPr>
        <w:numPr>
          <w:ilvl w:val="0"/>
          <w:numId w:val="1007"/>
        </w:numPr>
        <w:pStyle w:val="Compact"/>
      </w:pPr>
      <w:r>
        <w:rPr>
          <w:bCs/>
          <w:b/>
        </w:rPr>
        <w:t xml:space="preserve">Communication:</w:t>
      </w:r>
      <w:r>
        <w:t xml:space="preserve"> </w:t>
      </w:r>
      <w:r>
        <w:t xml:space="preserve">Strong interpersonal skills to engage patients, families, and colleagues in a culturally diverse setting like Sydney.</w:t>
      </w:r>
    </w:p>
    <w:p>
      <w:pPr>
        <w:numPr>
          <w:ilvl w:val="0"/>
          <w:numId w:val="1007"/>
        </w:numPr>
        <w:pStyle w:val="Compact"/>
      </w:pPr>
      <w:r>
        <w:rPr>
          <w:bCs/>
          <w:b/>
        </w:rPr>
        <w:t xml:space="preserve">Leadership:</w:t>
      </w:r>
      <w:r>
        <w:t xml:space="preserve"> </w:t>
      </w:r>
      <w:r>
        <w:t xml:space="preserve">Skilled in mentoring junior nurses and leading quality improvement projects in Australian healthcare facilities.</w:t>
      </w:r>
    </w:p>
    <w:p>
      <w:pPr>
        <w:numPr>
          <w:ilvl w:val="0"/>
          <w:numId w:val="1007"/>
        </w:numPr>
        <w:pStyle w:val="Compact"/>
      </w:pPr>
      <w:r>
        <w:rPr>
          <w:bCs/>
          <w:b/>
        </w:rPr>
        <w:t xml:space="preserve">Cultural Competence:</w:t>
      </w:r>
      <w:r>
        <w:t xml:space="preserve"> </w:t>
      </w:r>
      <w:r>
        <w:t xml:space="preserve">Trained to provide care that respects the cultural, linguistic, and religious diversity of Sydney’s population.</w:t>
      </w:r>
    </w:p>
    <w:bookmarkEnd w:id="26"/>
    <w:bookmarkStart w:id="27" w:name="community-involvement-volunteer-work"/>
    <w:p>
      <w:pPr>
        <w:pStyle w:val="Heading2"/>
      </w:pPr>
      <w:r>
        <w:t xml:space="preserve">Community Involvement &amp; Volunteer Work</w:t>
      </w:r>
    </w:p>
    <w:p>
      <w:pPr>
        <w:pStyle w:val="FirstParagraph"/>
      </w:pPr>
      <w:r>
        <w:rPr>
          <w:bCs/>
          <w:b/>
        </w:rPr>
        <w:t xml:space="preserve">Volunteer Nurse</w:t>
      </w:r>
      <w:r>
        <w:t xml:space="preserve">, [Local Community Health Organization], Sydney, Australia | [Start Date] – [End Date]</w:t>
      </w:r>
    </w:p>
    <w:p>
      <w:pPr>
        <w:numPr>
          <w:ilvl w:val="0"/>
          <w:numId w:val="1008"/>
        </w:numPr>
        <w:pStyle w:val="Compact"/>
      </w:pPr>
      <w:r>
        <w:t xml:space="preserve">Provided free health screenings and education to underserved communities in Sydney.</w:t>
      </w:r>
    </w:p>
    <w:p>
      <w:pPr>
        <w:numPr>
          <w:ilvl w:val="0"/>
          <w:numId w:val="1008"/>
        </w:numPr>
        <w:pStyle w:val="Compact"/>
      </w:pPr>
      <w:r>
        <w:t xml:space="preserve">Collaborated with local NGOs to address public health issues such as diabetes management and mental wellness.</w:t>
      </w:r>
    </w:p>
    <w:p>
      <w:pPr>
        <w:pStyle w:val="FirstParagraph"/>
      </w:pPr>
      <w:r>
        <w:rPr>
          <w:bCs/>
          <w:b/>
        </w:rPr>
        <w:t xml:space="preserve">Health Awareness Campaign</w:t>
      </w:r>
      <w:r>
        <w:t xml:space="preserve">, [Event Name], Sydney, Australia | [Year]</w:t>
      </w:r>
    </w:p>
    <w:p>
      <w:pPr>
        <w:numPr>
          <w:ilvl w:val="0"/>
          <w:numId w:val="1009"/>
        </w:numPr>
        <w:pStyle w:val="Compact"/>
      </w:pPr>
      <w:r>
        <w:t xml:space="preserve">Organized and participated in initiatives promoting preventive healthcare in Australian neighborhoods.</w:t>
      </w:r>
    </w:p>
    <w:bookmarkEnd w:id="27"/>
    <w:bookmarkStart w:id="28" w:name="language-skills"/>
    <w:p>
      <w:pPr>
        <w:pStyle w:val="Heading2"/>
      </w:pPr>
      <w:r>
        <w:t xml:space="preserve">Language Skills</w:t>
      </w:r>
    </w:p>
    <w:p>
      <w:pPr>
        <w:numPr>
          <w:ilvl w:val="0"/>
          <w:numId w:val="1010"/>
        </w:numPr>
        <w:pStyle w:val="Compact"/>
      </w:pPr>
      <w:r>
        <w:t xml:space="preserve">English (Fluent)</w:t>
      </w:r>
    </w:p>
    <w:p>
      <w:pPr>
        <w:numPr>
          <w:ilvl w:val="0"/>
          <w:numId w:val="1010"/>
        </w:numPr>
        <w:pStyle w:val="Compact"/>
      </w:pPr>
      <w:r>
        <w:t xml:space="preserve">[Other Language, if applicable] – Basic proficiency</w:t>
      </w:r>
    </w:p>
    <w:bookmarkEnd w:id="28"/>
    <w:bookmarkStart w:id="29" w:name="references"/>
    <w:p>
      <w:pPr>
        <w:pStyle w:val="Heading2"/>
      </w:pPr>
      <w:r>
        <w:t xml:space="preserve">References</w:t>
      </w:r>
    </w:p>
    <w:p>
      <w:pPr>
        <w:pStyle w:val="FirstParagraph"/>
      </w:pPr>
      <w:r>
        <w:t xml:space="preserve">Available upon request. References include former supervisors and colleagues from leading healthcare institutions in Australia Sydney, such as [Hospital Name] and [Aged Care Facility Name].</w:t>
      </w:r>
    </w:p>
    <w:p>
      <w:pPr>
        <w:pStyle w:val="BodyText"/>
      </w:pPr>
      <w:r>
        <w:rPr>
          <w:bCs/>
          <w:b/>
        </w:rPr>
        <w:t xml:space="preserve">Curriculum Vitae - Nurse in Australia Sydney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Australia Sydney</dc:title>
  <dc:creator/>
  <dc:language>en</dc:language>
  <cp:keywords/>
  <dcterms:created xsi:type="dcterms:W3CDTF">2026-05-31T23:14:37Z</dcterms:created>
  <dcterms:modified xsi:type="dcterms:W3CDTF">2026-05-31T23:14:37Z</dcterms:modified>
</cp:coreProperties>
</file>

<file path=docProps/custom.xml><?xml version="1.0" encoding="utf-8"?>
<Properties xmlns="http://schemas.openxmlformats.org/officeDocument/2006/custom-properties" xmlns:vt="http://schemas.openxmlformats.org/officeDocument/2006/docPropsVTypes"/>
</file>