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curriculum-vitae"/>
    <w:p>
      <w:pPr>
        <w:pStyle w:val="Heading1"/>
      </w:pPr>
      <w:r>
        <w:t xml:space="preserve">Curriculum Vitae</w:t>
      </w:r>
    </w:p>
    <w:p>
      <w:pPr>
        <w:pStyle w:val="FirstParagraph"/>
      </w:pPr>
      <w:r>
        <w:rPr>
          <w:bCs/>
          <w:b/>
        </w:rPr>
        <w:t xml:space="preserve">Nurse |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compassionate</w:t>
      </w:r>
      <w:r>
        <w:t xml:space="preserve"> </w:t>
      </w:r>
      <w:r>
        <w:rPr>
          <w:bCs/>
          <w:b/>
        </w:rPr>
        <w:t xml:space="preserve">Nurse</w:t>
      </w:r>
      <w:r>
        <w:t xml:space="preserve"> </w:t>
      </w:r>
      <w:r>
        <w:t xml:space="preserve">with over [X years] of experience in providing high-quality patient care within the dynamic healthcare environment of</w:t>
      </w:r>
      <w:r>
        <w:t xml:space="preserve"> </w:t>
      </w:r>
      <w:r>
        <w:rPr>
          <w:bCs/>
          <w:b/>
        </w:rPr>
        <w:t xml:space="preserve">Belgium Brussels</w:t>
      </w:r>
      <w:r>
        <w:t xml:space="preserve">. Proficient in both clinical and administrative nursing responsibilities, with a strong commitment to patient-centered care, adherence to local healthcare standards, and continuous professional development. Able to work effectively in multicultural teams and adapt to the unique demands of the Belgian healthcare system. Passionate about contributing to the well-being of patients while maintaining the highest ethical and technical standards expected of</w:t>
      </w:r>
      <w:r>
        <w:t xml:space="preserve"> </w:t>
      </w:r>
      <w:r>
        <w:rPr>
          <w:bCs/>
          <w:b/>
        </w:rPr>
        <w:t xml:space="preserve">Nurses</w:t>
      </w:r>
      <w:r>
        <w:t xml:space="preserve"> </w:t>
      </w:r>
      <w:r>
        <w:t xml:space="preserve">in</w:t>
      </w:r>
      <w:r>
        <w:t xml:space="preserve"> </w:t>
      </w:r>
      <w:r>
        <w:rPr>
          <w:bCs/>
          <w:b/>
        </w:rPr>
        <w:t xml:space="preserve">Belgium Brussels</w:t>
      </w:r>
      <w:r>
        <w:t xml:space="preserve">.</w:t>
      </w:r>
    </w:p>
    <w:bookmarkEnd w:id="21"/>
    <w:bookmarkStart w:id="25" w:name="education"/>
    <w:p>
      <w:pPr>
        <w:pStyle w:val="Heading2"/>
      </w:pPr>
      <w:r>
        <w:t xml:space="preserve">Education</w:t>
      </w:r>
    </w:p>
    <w:bookmarkStart w:id="22" w:name="bachelors-degree-in-nursing-bsc"/>
    <w:p>
      <w:pPr>
        <w:pStyle w:val="Heading3"/>
      </w:pPr>
      <w:r>
        <w:t xml:space="preserve">Bachelor’s Degree in Nursing (BSc)</w:t>
      </w:r>
    </w:p>
    <w:p>
      <w:pPr>
        <w:pStyle w:val="FirstParagraph"/>
      </w:pPr>
      <w:r>
        <w:rPr>
          <w:iCs/>
          <w:i/>
        </w:rPr>
        <w:t xml:space="preserve">[University Name], [City, Belgium]</w:t>
      </w:r>
      <w:r>
        <w:br/>
      </w:r>
      <w:r>
        <w:t xml:space="preserve">[Year of Graduation] – [Year of Graduation]</w:t>
      </w:r>
      <w:r>
        <w:br/>
      </w:r>
      <w:r>
        <w:t xml:space="preserve">- Specialized in clinical nursing, patient safety, and evidence-based practice.</w:t>
      </w:r>
      <w:r>
        <w:br/>
      </w:r>
      <w:r>
        <w:t xml:space="preserve">- Completed rotations in emergency care, pediatrics, and geriatric wards within</w:t>
      </w:r>
      <w:r>
        <w:t xml:space="preserve"> </w:t>
      </w:r>
      <w:r>
        <w:rPr>
          <w:bCs/>
          <w:b/>
        </w:rPr>
        <w:t xml:space="preserve">Belgium Brussels</w:t>
      </w:r>
      <w:r>
        <w:t xml:space="preserve"> </w:t>
      </w:r>
      <w:r>
        <w:t xml:space="preserve">hospitals.</w:t>
      </w:r>
    </w:p>
    <w:bookmarkEnd w:id="22"/>
    <w:bookmarkStart w:id="23" w:name="X456b1fee9d4029aa99db72bfe7ad3b749cc31a8"/>
    <w:p>
      <w:pPr>
        <w:pStyle w:val="Heading3"/>
      </w:pPr>
      <w:r>
        <w:t xml:space="preserve">Master’s Degree in Advanced Nursing Practice</w:t>
      </w:r>
    </w:p>
    <w:p>
      <w:pPr>
        <w:pStyle w:val="FirstParagraph"/>
      </w:pPr>
      <w:r>
        <w:rPr>
          <w:iCs/>
          <w:i/>
        </w:rPr>
        <w:t xml:space="preserve">[University Name], [City, Belgium]</w:t>
      </w:r>
      <w:r>
        <w:br/>
      </w:r>
      <w:r>
        <w:t xml:space="preserve">[Year of Graduation] – [Year of Graduation]</w:t>
      </w:r>
      <w:r>
        <w:br/>
      </w:r>
      <w:r>
        <w:t xml:space="preserve">- Focused on leadership, healthcare policy, and specialized care for chronic conditions.</w:t>
      </w:r>
      <w:r>
        <w:br/>
      </w:r>
      <w:r>
        <w:t xml:space="preserve">- Research project: "Improving Patient Outcomes in Multicultural Settings within</w:t>
      </w:r>
      <w:r>
        <w:t xml:space="preserve"> </w:t>
      </w:r>
      <w:r>
        <w:rPr>
          <w:bCs/>
          <w:b/>
        </w:rPr>
        <w:t xml:space="preserve">Belgium Brussels</w:t>
      </w:r>
      <w:r>
        <w:t xml:space="preserve">".</w:t>
      </w:r>
    </w:p>
    <w:bookmarkEnd w:id="23"/>
    <w:bookmarkStart w:id="24" w:name="certifications"/>
    <w:p>
      <w:pPr>
        <w:pStyle w:val="Heading3"/>
      </w:pPr>
      <w:r>
        <w:t xml:space="preserve">Certifications</w:t>
      </w:r>
    </w:p>
    <w:p>
      <w:pPr>
        <w:numPr>
          <w:ilvl w:val="0"/>
          <w:numId w:val="1001"/>
        </w:numPr>
        <w:pStyle w:val="Compact"/>
      </w:pPr>
      <w:r>
        <w:rPr>
          <w:bCs/>
          <w:b/>
        </w:rPr>
        <w:t xml:space="preserve">European Certificate of Competence for Nurses (ECCN)</w:t>
      </w:r>
      <w:r>
        <w:t xml:space="preserve"> </w:t>
      </w:r>
      <w:r>
        <w:t xml:space="preserve">– [Year]</w:t>
      </w:r>
    </w:p>
    <w:p>
      <w:pPr>
        <w:numPr>
          <w:ilvl w:val="0"/>
          <w:numId w:val="1001"/>
        </w:numPr>
        <w:pStyle w:val="Compact"/>
      </w:pPr>
      <w:r>
        <w:rPr>
          <w:bCs/>
          <w:b/>
        </w:rPr>
        <w:t xml:space="preserve">BLS/ACLS Certification</w:t>
      </w:r>
      <w:r>
        <w:t xml:space="preserve"> </w:t>
      </w:r>
      <w:r>
        <w:t xml:space="preserve">– [Institution, Year]</w:t>
      </w:r>
    </w:p>
    <w:p>
      <w:pPr>
        <w:numPr>
          <w:ilvl w:val="0"/>
          <w:numId w:val="1001"/>
        </w:numPr>
        <w:pStyle w:val="Compact"/>
      </w:pPr>
      <w:r>
        <w:rPr>
          <w:bCs/>
          <w:b/>
        </w:rPr>
        <w:t xml:space="preserve">Digital Health and Electronic Medical Records Training</w:t>
      </w:r>
      <w:r>
        <w:t xml:space="preserve"> </w:t>
      </w:r>
      <w:r>
        <w:t xml:space="preserve">– [Institution, Year]</w:t>
      </w:r>
    </w:p>
    <w:p>
      <w:pPr>
        <w:numPr>
          <w:ilvl w:val="0"/>
          <w:numId w:val="1001"/>
        </w:numPr>
        <w:pStyle w:val="Compact"/>
      </w:pPr>
      <w:r>
        <w:rPr>
          <w:bCs/>
          <w:b/>
        </w:rPr>
        <w:t xml:space="preserve">French Language Proficiency (DELF B2)</w:t>
      </w:r>
      <w:r>
        <w:t xml:space="preserve"> </w:t>
      </w:r>
      <w:r>
        <w:t xml:space="preserve">– [Year]</w:t>
      </w:r>
    </w:p>
    <w:p>
      <w:pPr>
        <w:numPr>
          <w:ilvl w:val="0"/>
          <w:numId w:val="1001"/>
        </w:numPr>
        <w:pStyle w:val="Compact"/>
      </w:pPr>
      <w:r>
        <w:rPr>
          <w:bCs/>
          <w:b/>
        </w:rPr>
        <w:t xml:space="preserve">Dutch Language Proficiency (NT2 Level B1)</w:t>
      </w:r>
      <w:r>
        <w:t xml:space="preserve"> </w:t>
      </w:r>
      <w:r>
        <w:t xml:space="preserve">– [Year]</w:t>
      </w:r>
    </w:p>
    <w:bookmarkEnd w:id="24"/>
    <w:bookmarkEnd w:id="25"/>
    <w:bookmarkStart w:id="29" w:name="professional-experience"/>
    <w:p>
      <w:pPr>
        <w:pStyle w:val="Heading2"/>
      </w:pPr>
      <w:r>
        <w:t xml:space="preserve">Professional Experience</w:t>
      </w:r>
    </w:p>
    <w:bookmarkStart w:id="26" w:name="nurse-hospital-saint-pierre-brussels"/>
    <w:p>
      <w:pPr>
        <w:pStyle w:val="Heading3"/>
      </w:pPr>
      <w:r>
        <w:t xml:space="preserve">Nurse |</w:t>
      </w:r>
      <w:r>
        <w:t xml:space="preserve"> </w:t>
      </w:r>
      <w:r>
        <w:rPr>
          <w:iCs/>
          <w:i/>
        </w:rPr>
        <w:t xml:space="preserve">Hospital Saint-Pierre, Brussels</w:t>
      </w:r>
    </w:p>
    <w:p>
      <w:pPr>
        <w:pStyle w:val="FirstParagraph"/>
      </w:pPr>
      <w:r>
        <w:rPr>
          <w:iCs/>
          <w:i/>
        </w:rPr>
        <w:t xml:space="preserve">[Start Date] – [End Date]</w:t>
      </w:r>
    </w:p>
    <w:p>
      <w:pPr>
        <w:numPr>
          <w:ilvl w:val="0"/>
          <w:numId w:val="1002"/>
        </w:numPr>
        <w:pStyle w:val="Compact"/>
      </w:pPr>
      <w:r>
        <w:t xml:space="preserve">Provided direct patient care in a 400-bed acute care hospital, specializing in emergency and surgical units within</w:t>
      </w:r>
      <w:r>
        <w:t xml:space="preserve"> </w:t>
      </w:r>
      <w:r>
        <w:rPr>
          <w:bCs/>
          <w:b/>
        </w:rPr>
        <w:t xml:space="preserve">Belgium Brussels</w:t>
      </w:r>
      <w:r>
        <w:t xml:space="preserve">.</w:t>
      </w:r>
    </w:p>
    <w:p>
      <w:pPr>
        <w:numPr>
          <w:ilvl w:val="0"/>
          <w:numId w:val="1002"/>
        </w:numPr>
        <w:pStyle w:val="Compact"/>
      </w:pPr>
      <w:r>
        <w:t xml:space="preserve">Maintained accurate medical records using the Belgian electronic health record system (e-Health).</w:t>
      </w:r>
    </w:p>
    <w:p>
      <w:pPr>
        <w:numPr>
          <w:ilvl w:val="0"/>
          <w:numId w:val="1002"/>
        </w:numPr>
        <w:pStyle w:val="Compact"/>
      </w:pPr>
      <w:r>
        <w:t xml:space="preserve">Collaborated with multidisciplinary teams to develop individualized care plans for patients with complex needs.</w:t>
      </w:r>
    </w:p>
    <w:p>
      <w:pPr>
        <w:numPr>
          <w:ilvl w:val="0"/>
          <w:numId w:val="1002"/>
        </w:numPr>
        <w:pStyle w:val="Compact"/>
      </w:pPr>
      <w:r>
        <w:t xml:space="preserve">Trained junior nurses on hospital protocols and best practices in patient safety, aligned with</w:t>
      </w:r>
      <w:r>
        <w:t xml:space="preserve"> </w:t>
      </w:r>
      <w:r>
        <w:rPr>
          <w:bCs/>
          <w:b/>
        </w:rPr>
        <w:t xml:space="preserve">Belgium Brussels</w:t>
      </w:r>
      <w:r>
        <w:t xml:space="preserve">' regulatory standards.</w:t>
      </w:r>
    </w:p>
    <w:p>
      <w:pPr>
        <w:numPr>
          <w:ilvl w:val="0"/>
          <w:numId w:val="1002"/>
        </w:numPr>
        <w:pStyle w:val="Compact"/>
      </w:pPr>
      <w:r>
        <w:t xml:space="preserve">Participated in quality improvement initiatives, contributing to a 15% reduction in patient readmission rates over two years.</w:t>
      </w:r>
    </w:p>
    <w:bookmarkEnd w:id="26"/>
    <w:bookmarkStart w:id="27" w:name="nurse-clinique-de-leurope-brussels"/>
    <w:p>
      <w:pPr>
        <w:pStyle w:val="Heading3"/>
      </w:pPr>
      <w:r>
        <w:t xml:space="preserve">Nurse |</w:t>
      </w:r>
      <w:r>
        <w:t xml:space="preserve"> </w:t>
      </w:r>
      <w:r>
        <w:rPr>
          <w:iCs/>
          <w:i/>
        </w:rPr>
        <w:t xml:space="preserve">Clinique de l’Europe, Brussels</w:t>
      </w:r>
    </w:p>
    <w:p>
      <w:pPr>
        <w:pStyle w:val="FirstParagraph"/>
      </w:pPr>
      <w:r>
        <w:rPr>
          <w:iCs/>
          <w:i/>
        </w:rPr>
        <w:t xml:space="preserve">[Start Date] – [End Date]</w:t>
      </w:r>
    </w:p>
    <w:p>
      <w:pPr>
        <w:numPr>
          <w:ilvl w:val="0"/>
          <w:numId w:val="1003"/>
        </w:numPr>
        <w:pStyle w:val="Compact"/>
      </w:pPr>
      <w:r>
        <w:t xml:space="preserve">Managed patient flow in outpatient departments, ensuring efficient care delivery and adherence to Belgian healthcare guidelines.</w:t>
      </w:r>
    </w:p>
    <w:p>
      <w:pPr>
        <w:numPr>
          <w:ilvl w:val="0"/>
          <w:numId w:val="1003"/>
        </w:numPr>
        <w:pStyle w:val="Compact"/>
      </w:pPr>
      <w:r>
        <w:t xml:space="preserve">Conducted health assessments, administered medications, and monitored patient progress in a private clinic setting within</w:t>
      </w:r>
      <w:r>
        <w:t xml:space="preserve"> </w:t>
      </w:r>
      <w:r>
        <w:rPr>
          <w:bCs/>
          <w:b/>
        </w:rPr>
        <w:t xml:space="preserve">Belgium Brussels</w:t>
      </w:r>
      <w:r>
        <w:t xml:space="preserve">.</w:t>
      </w:r>
    </w:p>
    <w:p>
      <w:pPr>
        <w:numPr>
          <w:ilvl w:val="0"/>
          <w:numId w:val="1003"/>
        </w:numPr>
        <w:pStyle w:val="Compact"/>
      </w:pPr>
      <w:r>
        <w:t xml:space="preserve">Acted as a liaison between patients, families, and medical staff to ensure clear communication and cultural sensitivity.</w:t>
      </w:r>
    </w:p>
    <w:p>
      <w:pPr>
        <w:numPr>
          <w:ilvl w:val="0"/>
          <w:numId w:val="1003"/>
        </w:numPr>
        <w:pStyle w:val="Compact"/>
      </w:pPr>
      <w:r>
        <w:t xml:space="preserve">Contributed to the development of patient education materials in both French and Dutch, tailored for the multilingual population of</w:t>
      </w:r>
      <w:r>
        <w:t xml:space="preserve"> </w:t>
      </w:r>
      <w:r>
        <w:rPr>
          <w:bCs/>
          <w:b/>
        </w:rPr>
        <w:t xml:space="preserve">Brussels</w:t>
      </w:r>
      <w:r>
        <w:t xml:space="preserve">.</w:t>
      </w:r>
    </w:p>
    <w:p>
      <w:pPr>
        <w:numPr>
          <w:ilvl w:val="0"/>
          <w:numId w:val="1003"/>
        </w:numPr>
        <w:pStyle w:val="Compact"/>
      </w:pPr>
      <w:r>
        <w:t xml:space="preserve">Received recognition for excellence in patient satisfaction scores during [Year], reflecting a strong commitment to</w:t>
      </w:r>
      <w:r>
        <w:t xml:space="preserve"> </w:t>
      </w:r>
      <w:r>
        <w:rPr>
          <w:bCs/>
          <w:b/>
        </w:rPr>
        <w:t xml:space="preserve">Nurse</w:t>
      </w:r>
      <w:r>
        <w:t xml:space="preserve"> </w:t>
      </w:r>
      <w:r>
        <w:t xml:space="preserve">responsibilities in</w:t>
      </w:r>
      <w:r>
        <w:t xml:space="preserve"> </w:t>
      </w:r>
      <w:r>
        <w:rPr>
          <w:bCs/>
          <w:b/>
        </w:rPr>
        <w:t xml:space="preserve">Belgium Brussels</w:t>
      </w:r>
      <w:r>
        <w:t xml:space="preserve">.</w:t>
      </w:r>
    </w:p>
    <w:bookmarkEnd w:id="27"/>
    <w:bookmarkStart w:id="28" w:name="nurse-volunteer-work-red-cross-brussels"/>
    <w:p>
      <w:pPr>
        <w:pStyle w:val="Heading3"/>
      </w:pPr>
      <w:r>
        <w:t xml:space="preserve">Nurse |</w:t>
      </w:r>
      <w:r>
        <w:t xml:space="preserve"> </w:t>
      </w:r>
      <w:r>
        <w:rPr>
          <w:iCs/>
          <w:i/>
        </w:rPr>
        <w:t xml:space="preserve">Volunteer Work, Red Cross Brussels</w:t>
      </w:r>
    </w:p>
    <w:p>
      <w:pPr>
        <w:pStyle w:val="FirstParagraph"/>
      </w:pPr>
      <w:r>
        <w:rPr>
          <w:iCs/>
          <w:i/>
        </w:rPr>
        <w:t xml:space="preserve">[Start Date] – [End Date]</w:t>
      </w:r>
    </w:p>
    <w:p>
      <w:pPr>
        <w:numPr>
          <w:ilvl w:val="0"/>
          <w:numId w:val="1004"/>
        </w:numPr>
        <w:pStyle w:val="Compact"/>
      </w:pPr>
      <w:r>
        <w:t xml:space="preserve">Provided emergency care and first aid during community events and public health crises in</w:t>
      </w:r>
      <w:r>
        <w:t xml:space="preserve"> </w:t>
      </w:r>
      <w:r>
        <w:rPr>
          <w:bCs/>
          <w:b/>
        </w:rPr>
        <w:t xml:space="preserve">Brussels</w:t>
      </w:r>
      <w:r>
        <w:t xml:space="preserve">.</w:t>
      </w:r>
    </w:p>
    <w:p>
      <w:pPr>
        <w:numPr>
          <w:ilvl w:val="0"/>
          <w:numId w:val="1004"/>
        </w:numPr>
        <w:pStyle w:val="Compact"/>
      </w:pPr>
      <w:r>
        <w:t xml:space="preserve">Supported vaccination drives and health awareness campaigns targeting underserved communities in</w:t>
      </w:r>
      <w:r>
        <w:t xml:space="preserve"> </w:t>
      </w:r>
      <w:r>
        <w:rPr>
          <w:bCs/>
          <w:b/>
        </w:rPr>
        <w:t xml:space="preserve">Belgium Brussels</w:t>
      </w:r>
      <w:r>
        <w:t xml:space="preserve">.</w:t>
      </w:r>
    </w:p>
    <w:p>
      <w:pPr>
        <w:numPr>
          <w:ilvl w:val="0"/>
          <w:numId w:val="1004"/>
        </w:numPr>
        <w:pStyle w:val="Compact"/>
      </w:pPr>
      <w:r>
        <w:t xml:space="preserve">Developed culturally competent communication strategies to engage diverse populations, enhancing trust in the healthcare system.</w:t>
      </w:r>
    </w:p>
    <w:p>
      <w:pPr>
        <w:numPr>
          <w:ilvl w:val="0"/>
          <w:numId w:val="1004"/>
        </w:numPr>
        <w:pStyle w:val="Compact"/>
      </w:pPr>
      <w:r>
        <w:t xml:space="preserve">Gained experience in managing resources and coordinating with local authorities to address public health challenges.</w:t>
      </w:r>
    </w:p>
    <w:bookmarkEnd w:id="28"/>
    <w:bookmarkEnd w:id="29"/>
    <w:bookmarkStart w:id="30" w:name="key-skills"/>
    <w:p>
      <w:pPr>
        <w:pStyle w:val="Heading2"/>
      </w:pPr>
      <w:r>
        <w:t xml:space="preserve">Key Skills</w:t>
      </w:r>
    </w:p>
    <w:p>
      <w:pPr>
        <w:numPr>
          <w:ilvl w:val="0"/>
          <w:numId w:val="1005"/>
        </w:numPr>
        <w:pStyle w:val="Compact"/>
      </w:pPr>
      <w:r>
        <w:rPr>
          <w:bCs/>
          <w:b/>
        </w:rPr>
        <w:t xml:space="preserve">Medical Expertise:</w:t>
      </w:r>
      <w:r>
        <w:t xml:space="preserve"> </w:t>
      </w:r>
      <w:r>
        <w:t xml:space="preserve">Proficient in wound care, IV therapy, medication administration, and vital signs monitoring.</w:t>
      </w:r>
    </w:p>
    <w:p>
      <w:pPr>
        <w:numPr>
          <w:ilvl w:val="0"/>
          <w:numId w:val="1005"/>
        </w:numPr>
        <w:pStyle w:val="Compact"/>
      </w:pPr>
      <w:r>
        <w:rPr>
          <w:bCs/>
          <w:b/>
        </w:rPr>
        <w:t xml:space="preserve">Clinical Leadership:</w:t>
      </w:r>
      <w:r>
        <w:t xml:space="preserve"> </w:t>
      </w:r>
      <w:r>
        <w:t xml:space="preserve">Experienced in supervising nursing staff and mentoring new</w:t>
      </w:r>
      <w:r>
        <w:t xml:space="preserve"> </w:t>
      </w:r>
      <w:r>
        <w:rPr>
          <w:bCs/>
          <w:b/>
        </w:rPr>
        <w:t xml:space="preserve">Nurses</w:t>
      </w:r>
      <w:r>
        <w:t xml:space="preserve"> </w:t>
      </w:r>
      <w:r>
        <w:t xml:space="preserve">within</w:t>
      </w:r>
      <w:r>
        <w:t xml:space="preserve"> </w:t>
      </w:r>
      <w:r>
        <w:rPr>
          <w:bCs/>
          <w:b/>
        </w:rPr>
        <w:t xml:space="preserve">Belgium Brussels</w:t>
      </w:r>
      <w:r>
        <w:t xml:space="preserve">' healthcare framework.</w:t>
      </w:r>
    </w:p>
    <w:p>
      <w:pPr>
        <w:numPr>
          <w:ilvl w:val="0"/>
          <w:numId w:val="1005"/>
        </w:numPr>
        <w:pStyle w:val="Compact"/>
      </w:pPr>
      <w:r>
        <w:rPr>
          <w:bCs/>
          <w:b/>
        </w:rPr>
        <w:t xml:space="preserve">Cultural Competence:</w:t>
      </w:r>
      <w:r>
        <w:t xml:space="preserve"> </w:t>
      </w:r>
      <w:r>
        <w:t xml:space="preserve">Adept at working with patients from diverse backgrounds, leveraging knowledge of Belgian cultural norms and multilingual communication.</w:t>
      </w:r>
    </w:p>
    <w:p>
      <w:pPr>
        <w:numPr>
          <w:ilvl w:val="0"/>
          <w:numId w:val="1005"/>
        </w:numPr>
        <w:pStyle w:val="Compact"/>
      </w:pPr>
      <w:r>
        <w:rPr>
          <w:bCs/>
          <w:b/>
        </w:rPr>
        <w:t xml:space="preserve">Technical Skills:</w:t>
      </w:r>
      <w:r>
        <w:t xml:space="preserve"> </w:t>
      </w:r>
      <w:r>
        <w:t xml:space="preserve">Skilled in using medical devices, electronic health records (EHR), and telehealth platforms prevalent in</w:t>
      </w:r>
      <w:r>
        <w:t xml:space="preserve"> </w:t>
      </w:r>
      <w:r>
        <w:rPr>
          <w:bCs/>
          <w:b/>
        </w:rPr>
        <w:t xml:space="preserve">Brussels</w:t>
      </w:r>
      <w:r>
        <w:t xml:space="preserve">.</w:t>
      </w:r>
    </w:p>
    <w:p>
      <w:pPr>
        <w:numPr>
          <w:ilvl w:val="0"/>
          <w:numId w:val="1005"/>
        </w:numPr>
        <w:pStyle w:val="Compact"/>
      </w:pPr>
      <w:r>
        <w:rPr>
          <w:bCs/>
          <w:b/>
        </w:rPr>
        <w:t xml:space="preserve">Problem-Solving:</w:t>
      </w:r>
      <w:r>
        <w:t xml:space="preserve"> </w:t>
      </w:r>
      <w:r>
        <w:t xml:space="preserve">Capable of making quick, informed decisions in high-pressure clinical settings.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French (B2), Dutch (B1), English (C1).</w:t>
      </w:r>
      <w:r>
        <w:br/>
      </w:r>
      <w:r>
        <w:rPr>
          <w:bCs/>
          <w:b/>
        </w:rPr>
        <w:t xml:space="preserve">Professional Affiliations:</w:t>
      </w:r>
      <w:r>
        <w:t xml:space="preserve"> </w:t>
      </w:r>
      <w:r>
        <w:t xml:space="preserve">[Belgian Nurses Association, if applicable].</w:t>
      </w:r>
      <w:r>
        <w:br/>
      </w:r>
      <w:r>
        <w:rPr>
          <w:bCs/>
          <w:b/>
        </w:rPr>
        <w:t xml:space="preserve">Hobbies:</w:t>
      </w:r>
      <w:r>
        <w:t xml:space="preserve"> </w:t>
      </w:r>
      <w:r>
        <w:t xml:space="preserve">Volunteering in community health projects, reading medical journals, and participating in healthcare workshops in</w:t>
      </w:r>
      <w:r>
        <w:t xml:space="preserve"> </w:t>
      </w:r>
      <w:r>
        <w:rPr>
          <w:bCs/>
          <w:b/>
        </w:rPr>
        <w:t xml:space="preserve">Brussels</w:t>
      </w:r>
      <w:r>
        <w:t xml:space="preserve">.</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to highlight the expertise of a</w:t>
      </w:r>
      <w:r>
        <w:rPr>
          <w:iCs/>
          <w:i/>
        </w:rPr>
        <w:t xml:space="preserve"> </w:t>
      </w:r>
      <w:r>
        <w:rPr>
          <w:bCs/>
          <w:b/>
          <w:iCs/>
          <w:i/>
        </w:rPr>
        <w:t xml:space="preserve">Nurse</w:t>
      </w:r>
      <w:r>
        <w:rPr>
          <w:iCs/>
          <w:i/>
        </w:rPr>
        <w:t xml:space="preserve"> </w:t>
      </w:r>
      <w:r>
        <w:rPr>
          <w:iCs/>
          <w:i/>
        </w:rPr>
        <w:t xml:space="preserve">in the context of</w:t>
      </w:r>
      <w:r>
        <w:rPr>
          <w:iCs/>
          <w:i/>
        </w:rPr>
        <w:t xml:space="preserve"> </w:t>
      </w:r>
      <w:r>
        <w:rPr>
          <w:bCs/>
          <w:b/>
          <w:iCs/>
          <w:i/>
        </w:rPr>
        <w:t xml:space="preserve">Belgium Brussels</w:t>
      </w:r>
      <w:r>
        <w:rPr>
          <w:iCs/>
          <w:i/>
        </w:rPr>
        <w:t xml:space="preserve">, emphasizing adherence to local healthcare standards, multilingual capabilities, and experience in a culturally diverse environment. It aligns with the professional expectations of</w:t>
      </w:r>
      <w:r>
        <w:rPr>
          <w:iCs/>
          <w:i/>
        </w:rPr>
        <w:t xml:space="preserve"> </w:t>
      </w:r>
      <w:r>
        <w:rPr>
          <w:bCs/>
          <w:b/>
          <w:iCs/>
          <w:i/>
        </w:rPr>
        <w:t xml:space="preserve">Nurses</w:t>
      </w:r>
      <w:r>
        <w:rPr>
          <w:iCs/>
          <w:i/>
        </w:rPr>
        <w:t xml:space="preserve"> </w:t>
      </w:r>
      <w:r>
        <w:rPr>
          <w:iCs/>
          <w:i/>
        </w:rPr>
        <w:t xml:space="preserve">seeking employment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2026-07-22T19:45:36Z</dcterms:created>
  <dcterms:modified xsi:type="dcterms:W3CDTF">2026-07-22T19:45:36Z</dcterms:modified>
</cp:coreProperties>
</file>

<file path=docProps/custom.xml><?xml version="1.0" encoding="utf-8"?>
<Properties xmlns="http://schemas.openxmlformats.org/officeDocument/2006/custom-properties" xmlns:vt="http://schemas.openxmlformats.org/officeDocument/2006/docPropsVTypes"/>
</file>