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nurse-canada-toronto"/>
    <w:p>
      <w:pPr>
        <w:pStyle w:val="Heading2"/>
      </w:pPr>
      <w:r>
        <w:t xml:space="preserve">Nurse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compassionate Nurse with [X years] of experience in delivering high-quality patient care within the Canadian healthcare system. Proficient in clinical operations, patient advocacy, and interdisciplinary collaboration. Committed to upholding the standards of nursing practice in Canada Toronto, ensuring safe, ethical, and evidence-based care for diverse populations. A strong advocate for health equity and community wellness, with a focus on adapting to the unique needs of Toronto's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(BScN)</w:t>
      </w:r>
      <w:r>
        <w:t xml:space="preserve">, [University Name], Toronto, Ontario, Canada</w:t>
      </w:r>
    </w:p>
    <w:p>
      <w:pPr>
        <w:numPr>
          <w:ilvl w:val="0"/>
          <w:numId w:val="1001"/>
        </w:numPr>
        <w:pStyle w:val="Compact"/>
      </w:pPr>
      <w:r>
        <w:rPr>
          <w:bCs/>
          <w:b/>
        </w:rPr>
        <w:t xml:space="preserve">Diploma in Practical Nursing (PN)</w:t>
      </w:r>
      <w:r>
        <w:t xml:space="preserve">, [Institution Name], Toronto, Ontario, Canada</w:t>
      </w:r>
    </w:p>
    <w:bookmarkEnd w:id="22"/>
    <w:bookmarkStart w:id="25" w:name="work-experience"/>
    <w:p>
      <w:pPr>
        <w:pStyle w:val="Heading3"/>
      </w:pPr>
      <w:r>
        <w:t xml:space="preserve">Work Experience</w:t>
      </w:r>
    </w:p>
    <w:bookmarkStart w:id="23" w:name="Xe3d2c77b4372deee6ecd73fde3bb93bf034533a"/>
    <w:p>
      <w:pPr>
        <w:pStyle w:val="Heading4"/>
      </w:pPr>
      <w:r>
        <w:t xml:space="preserve">Nurse, [Hospital/Clinic Name], Toronto, Ontario, Canada</w:t>
      </w:r>
    </w:p>
    <w:p>
      <w:pPr>
        <w:pStyle w:val="FirstParagraph"/>
      </w:pPr>
      <w:r>
        <w:rPr>
          <w:iCs/>
          <w:i/>
        </w:rPr>
        <w:t xml:space="preserve">[Start Date] – [End Date]</w:t>
      </w:r>
    </w:p>
    <w:p>
      <w:pPr>
        <w:numPr>
          <w:ilvl w:val="0"/>
          <w:numId w:val="1002"/>
        </w:numPr>
        <w:pStyle w:val="Compact"/>
      </w:pPr>
      <w:r>
        <w:t xml:space="preserve">Provided direct patient care in a fast-paced clinical environment, prioritizing safety and quality under the Canadian Nurses Association (CNA) guidelines.</w:t>
      </w:r>
    </w:p>
    <w:p>
      <w:pPr>
        <w:numPr>
          <w:ilvl w:val="0"/>
          <w:numId w:val="1002"/>
        </w:numPr>
        <w:pStyle w:val="Compact"/>
      </w:pPr>
      <w:r>
        <w:t xml:space="preserve">Collaborated with physicians, therapists, and healthcare teams to develop individualized care plans for patients with diverse medical needs in Canada Toronto.</w:t>
      </w:r>
    </w:p>
    <w:p>
      <w:pPr>
        <w:numPr>
          <w:ilvl w:val="0"/>
          <w:numId w:val="1002"/>
        </w:numPr>
        <w:pStyle w:val="Compact"/>
      </w:pPr>
      <w:r>
        <w:t xml:space="preserve">Managed medication administration, vital signs monitoring, and wound care according to provincial standards and institutional protocols.</w:t>
      </w:r>
    </w:p>
    <w:p>
      <w:pPr>
        <w:numPr>
          <w:ilvl w:val="0"/>
          <w:numId w:val="1002"/>
        </w:numPr>
        <w:pStyle w:val="Compact"/>
      </w:pPr>
      <w:r>
        <w:t xml:space="preserve">Conducted patient education on chronic disease management and preventive care strategies tailored to Toronto’s urban population.</w:t>
      </w:r>
    </w:p>
    <w:bookmarkEnd w:id="23"/>
    <w:bookmarkStart w:id="24" w:name="Xb4977c8ce09634697617528199686b4877d0627"/>
    <w:p>
      <w:pPr>
        <w:pStyle w:val="Heading4"/>
      </w:pPr>
      <w:r>
        <w:t xml:space="preserve">Nurse Assistant, [Healthcare Facility Name], Toronto, Ontario, Canada</w:t>
      </w:r>
    </w:p>
    <w:p>
      <w:pPr>
        <w:pStyle w:val="FirstParagraph"/>
      </w:pPr>
      <w:r>
        <w:rPr>
          <w:iCs/>
          <w:i/>
        </w:rPr>
        <w:t xml:space="preserve">[Start Date] – [End Date]</w:t>
      </w:r>
    </w:p>
    <w:p>
      <w:pPr>
        <w:numPr>
          <w:ilvl w:val="0"/>
          <w:numId w:val="1003"/>
        </w:numPr>
        <w:pStyle w:val="Compact"/>
      </w:pPr>
      <w:r>
        <w:t xml:space="preserve">Supported nursing staff in daily operations, including patient hygiene, mobility assistance, and documentation of care.</w:t>
      </w:r>
    </w:p>
    <w:p>
      <w:pPr>
        <w:numPr>
          <w:ilvl w:val="0"/>
          <w:numId w:val="1003"/>
        </w:numPr>
        <w:pStyle w:val="Compact"/>
      </w:pPr>
      <w:r>
        <w:t xml:space="preserve">Assisted in emergency response scenarios and coordinated with healthcare professionals to ensure timely interventions for patients in Canada Toronto.</w:t>
      </w:r>
    </w:p>
    <w:p>
      <w:pPr>
        <w:numPr>
          <w:ilvl w:val="0"/>
          <w:numId w:val="1003"/>
        </w:numPr>
        <w:pStyle w:val="Compact"/>
      </w:pPr>
      <w:r>
        <w:t xml:space="preserve">Contributed to maintaining a clean and safe environment aligned with infection control practices mandated by Ontario’s Ministry of Health.</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Registered Nurse (RN) License</w:t>
      </w:r>
      <w:r>
        <w:t xml:space="preserve">, College of Nurses of Ontario (CNO), Canada</w:t>
      </w:r>
    </w:p>
    <w:p>
      <w:pPr>
        <w:numPr>
          <w:ilvl w:val="0"/>
          <w:numId w:val="1004"/>
        </w:numPr>
        <w:pStyle w:val="Compact"/>
      </w:pPr>
      <w:r>
        <w:rPr>
          <w:bCs/>
          <w:b/>
        </w:rPr>
        <w:t xml:space="preserve">CPR and First Aid Certification</w:t>
      </w:r>
      <w:r>
        <w:t xml:space="preserve">, Heart &amp; Stroke Foundation, Canada</w:t>
      </w:r>
    </w:p>
    <w:p>
      <w:pPr>
        <w:numPr>
          <w:ilvl w:val="0"/>
          <w:numId w:val="1004"/>
        </w:numPr>
        <w:pStyle w:val="Compact"/>
      </w:pPr>
      <w:r>
        <w:rPr>
          <w:bCs/>
          <w:b/>
        </w:rPr>
        <w:t xml:space="preserve">Advanced Cardiac Life Support (ACLS)</w:t>
      </w:r>
      <w:r>
        <w:t xml:space="preserve">, [Institution Name], Toronto, Ontario, Canada</w:t>
      </w:r>
    </w:p>
    <w:p>
      <w:pPr>
        <w:numPr>
          <w:ilvl w:val="0"/>
          <w:numId w:val="1004"/>
        </w:numPr>
        <w:pStyle w:val="Compact"/>
      </w:pPr>
      <w:r>
        <w:rPr>
          <w:bCs/>
          <w:b/>
        </w:rPr>
        <w:t xml:space="preserve">Basic Life Support (BLS)</w:t>
      </w:r>
      <w:r>
        <w:t xml:space="preserve">, [Institution Name], Canada</w:t>
      </w:r>
    </w:p>
    <w:bookmarkEnd w:id="26"/>
    <w:bookmarkStart w:id="27" w:name="skills"/>
    <w:p>
      <w:pPr>
        <w:pStyle w:val="Heading3"/>
      </w:pPr>
      <w:r>
        <w:t xml:space="preserve">Skills</w:t>
      </w:r>
    </w:p>
    <w:p>
      <w:pPr>
        <w:numPr>
          <w:ilvl w:val="0"/>
          <w:numId w:val="1005"/>
        </w:numPr>
        <w:pStyle w:val="Compact"/>
      </w:pPr>
      <w:r>
        <w:t xml:space="preserve">Excellent clinical skills in patient assessment, treatment planning, and care coordination.</w:t>
      </w:r>
    </w:p>
    <w:p>
      <w:pPr>
        <w:numPr>
          <w:ilvl w:val="0"/>
          <w:numId w:val="1005"/>
        </w:numPr>
        <w:pStyle w:val="Compact"/>
      </w:pPr>
      <w:r>
        <w:t xml:space="preserve">Proficient in electronic health records (EHR) systems such as [specific system used in Canada Toronto].</w:t>
      </w:r>
    </w:p>
    <w:p>
      <w:pPr>
        <w:numPr>
          <w:ilvl w:val="0"/>
          <w:numId w:val="1005"/>
        </w:numPr>
        <w:pStyle w:val="Compact"/>
      </w:pPr>
      <w:r>
        <w:t xml:space="preserve">Strong communication and interpersonal abilities to build trust with patients and families across cultural backgrounds.</w:t>
      </w:r>
    </w:p>
    <w:p>
      <w:pPr>
        <w:numPr>
          <w:ilvl w:val="0"/>
          <w:numId w:val="1005"/>
        </w:numPr>
        <w:pStyle w:val="Compact"/>
      </w:pPr>
      <w:r>
        <w:t xml:space="preserve">Certified in medication administration, infection control, and patient safety protocols.</w:t>
      </w:r>
    </w:p>
    <w:p>
      <w:pPr>
        <w:numPr>
          <w:ilvl w:val="0"/>
          <w:numId w:val="1005"/>
        </w:numPr>
        <w:pStyle w:val="Compact"/>
      </w:pPr>
      <w:r>
        <w:t xml:space="preserve">Adaptable to dynamic healthcare environments, including acute care, community health, and long-term care facilities in Canada Toronto.</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Canadian Nurses Association (CNA)</w:t>
      </w:r>
    </w:p>
    <w:p>
      <w:pPr>
        <w:numPr>
          <w:ilvl w:val="0"/>
          <w:numId w:val="1006"/>
        </w:numPr>
        <w:pStyle w:val="Compact"/>
      </w:pPr>
      <w:r>
        <w:rPr>
          <w:bCs/>
          <w:b/>
        </w:rPr>
        <w:t xml:space="preserve">Toronto Nurses’ Association (TNA)</w:t>
      </w:r>
    </w:p>
    <w:bookmarkEnd w:id="28"/>
    <w:bookmarkStart w:id="29" w:name="additional-information"/>
    <w:p>
      <w:pPr>
        <w:pStyle w:val="Heading3"/>
      </w:pPr>
      <w:r>
        <w:t xml:space="preserve">Additional Information</w:t>
      </w:r>
    </w:p>
    <w:p>
      <w:pPr>
        <w:numPr>
          <w:ilvl w:val="0"/>
          <w:numId w:val="1007"/>
        </w:numPr>
        <w:pStyle w:val="Compact"/>
      </w:pPr>
      <w:r>
        <w:t xml:space="preserve">Volunteer experience with [Healthcare Organization], providing free health screenings to underserved communities in Canada Toronto.</w:t>
      </w:r>
    </w:p>
    <w:p>
      <w:pPr>
        <w:numPr>
          <w:ilvl w:val="0"/>
          <w:numId w:val="1007"/>
        </w:numPr>
        <w:pStyle w:val="Compact"/>
      </w:pPr>
      <w:r>
        <w:t xml:space="preserve">Fluent in English and [other language, if applicable], supporting communication with diverse patient populations.</w:t>
      </w:r>
    </w:p>
    <w:p>
      <w:pPr>
        <w:numPr>
          <w:ilvl w:val="0"/>
          <w:numId w:val="1007"/>
        </w:numPr>
        <w:pStyle w:val="Compact"/>
      </w:pPr>
      <w:r>
        <w:t xml:space="preserve">Passionate about advancing nursing through continuing education and leadership opportunities in Toronto’s healthcare sector.</w:t>
      </w:r>
    </w:p>
    <w:bookmarkEnd w:id="29"/>
    <w:bookmarkStart w:id="30" w:name="references"/>
    <w:p>
      <w:pPr>
        <w:pStyle w:val="Heading3"/>
      </w:pPr>
      <w:r>
        <w:t xml:space="preserve">References</w:t>
      </w:r>
    </w:p>
    <w:p>
      <w:pPr>
        <w:pStyle w:val="FirstParagraph"/>
      </w:pPr>
      <w:r>
        <w:t xml:space="preserve">Available upon request. Contact [Your Name] at [your.email@example.com] for detailed references from Canadian healthcare professionals in Toronto.</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 Canada Toronto</dc:title>
  <dc:creator/>
  <dc:language>en</dc:language>
  <cp:keywords/>
  <dcterms:created xsi:type="dcterms:W3CDTF">2026-07-19T16:05:23Z</dcterms:created>
  <dcterms:modified xsi:type="dcterms:W3CDTF">2026-07-19T16:05:23Z</dcterms:modified>
</cp:coreProperties>
</file>

<file path=docProps/custom.xml><?xml version="1.0" encoding="utf-8"?>
<Properties xmlns="http://schemas.openxmlformats.org/officeDocument/2006/custom-properties" xmlns:vt="http://schemas.openxmlformats.org/officeDocument/2006/docPropsVTypes"/>
</file>