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Nurse</w:t>
      </w:r>
      <w:r>
        <w:t xml:space="preserve"> </w:t>
      </w:r>
      <w:r>
        <w:t xml:space="preserve">in</w:t>
      </w:r>
      <w:r>
        <w:t xml:space="preserve"> </w:t>
      </w:r>
      <w:r>
        <w:t xml:space="preserve">Chile</w:t>
      </w:r>
      <w:r>
        <w:t xml:space="preserve"> </w:t>
      </w:r>
      <w:r>
        <w:t xml:space="preserve">Santiago</w:t>
      </w:r>
    </w:p>
    <w:bookmarkStart w:id="33" w:name="curriculum-vitae"/>
    <w:p>
      <w:pPr>
        <w:pStyle w:val="Heading1"/>
      </w:pPr>
      <w:r>
        <w:t xml:space="preserve">Curriculum Vitae</w:t>
      </w:r>
    </w:p>
    <w:bookmarkStart w:id="32" w:name="nurse-chile-santiago"/>
    <w:p>
      <w:pPr>
        <w:pStyle w:val="Heading2"/>
      </w:pPr>
      <w:r>
        <w:t xml:space="preserve">Nurse | Chile Santiago</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María Fernanda López Gómez</w:t>
      </w:r>
    </w:p>
    <w:p>
      <w:pPr>
        <w:pStyle w:val="BodyText"/>
      </w:pPr>
      <w:r>
        <w:rPr>
          <w:bCs/>
          <w:b/>
        </w:rPr>
        <w:t xml:space="preserve">Email:</w:t>
      </w:r>
      <w:r>
        <w:t xml:space="preserve"> </w:t>
      </w:r>
      <w:r>
        <w:t xml:space="preserve">maria.lopez.nurse@gmail.com</w:t>
      </w:r>
    </w:p>
    <w:p>
      <w:pPr>
        <w:pStyle w:val="BodyText"/>
      </w:pPr>
      <w:r>
        <w:rPr>
          <w:bCs/>
          <w:b/>
        </w:rPr>
        <w:t xml:space="preserve">Phone:</w:t>
      </w:r>
      <w:r>
        <w:t xml:space="preserve"> </w:t>
      </w:r>
      <w:r>
        <w:t xml:space="preserve">+56 9 8765 4321</w:t>
      </w:r>
    </w:p>
    <w:p>
      <w:pPr>
        <w:pStyle w:val="BodyText"/>
      </w:pPr>
      <w:r>
        <w:rPr>
          <w:bCs/>
          <w:b/>
        </w:rPr>
        <w:t xml:space="preserve">Address:</w:t>
      </w:r>
      <w:r>
        <w:t xml:space="preserve"> </w:t>
      </w:r>
      <w:r>
        <w:t xml:space="preserve">Santiago, Chile | Postal Code: 8320000</w:t>
      </w:r>
    </w:p>
    <w:p>
      <w:pPr>
        <w:pStyle w:val="BodyText"/>
      </w:pPr>
      <w:r>
        <w:rPr>
          <w:bCs/>
          <w:b/>
        </w:rPr>
        <w:t xml:space="preserve">Licence Number:</w:t>
      </w:r>
      <w:r>
        <w:t xml:space="preserve"> </w:t>
      </w:r>
      <w:r>
        <w:t xml:space="preserve">C-123456 (Carnet de Enfermería, Chile)</w:t>
      </w:r>
    </w:p>
    <w:bookmarkEnd w:id="20"/>
    <w:bookmarkStart w:id="21" w:name="professional-summary"/>
    <w:p>
      <w:pPr>
        <w:pStyle w:val="Heading3"/>
      </w:pPr>
      <w:r>
        <w:t xml:space="preserve">Professional Summary</w:t>
      </w:r>
    </w:p>
    <w:p>
      <w:pPr>
        <w:pStyle w:val="FirstParagraph"/>
      </w:pPr>
      <w:r>
        <w:t xml:space="preserve">A dedicated and compassionate Registered Nurse with over 8 years of experience in clinical settings across Santiago, Chile. Specialized in patient-centered care, emergency response, and community health initiatives. Proficient in providing high-quality nursing services within the Chilean healthcare system, adhering to national standards and cultural sensitivities. Committed to continuous professional development and contributing to the improvement of public health outcomes in Santiago.</w:t>
      </w:r>
    </w:p>
    <w:bookmarkEnd w:id="21"/>
    <w:bookmarkStart w:id="22" w:name="education"/>
    <w:p>
      <w:pPr>
        <w:pStyle w:val="Heading3"/>
      </w:pPr>
      <w:r>
        <w:t xml:space="preserve">Education</w:t>
      </w:r>
    </w:p>
    <w:p>
      <w:pPr>
        <w:numPr>
          <w:ilvl w:val="0"/>
          <w:numId w:val="1001"/>
        </w:numPr>
        <w:pStyle w:val="Compact"/>
      </w:pPr>
      <w:r>
        <w:rPr>
          <w:bCs/>
          <w:b/>
        </w:rPr>
        <w:t xml:space="preserve">Bachelor of Science in Nursing</w:t>
      </w:r>
      <w:r>
        <w:t xml:space="preserve">, Universidad de Chile, Santiago, Chile (2014–2018)</w:t>
      </w:r>
    </w:p>
    <w:p>
      <w:pPr>
        <w:numPr>
          <w:ilvl w:val="0"/>
          <w:numId w:val="1001"/>
        </w:numPr>
        <w:pStyle w:val="Compact"/>
      </w:pPr>
      <w:r>
        <w:rPr>
          <w:bCs/>
          <w:b/>
        </w:rPr>
        <w:t xml:space="preserve">Technical Nursing Certificate</w:t>
      </w:r>
      <w:r>
        <w:t xml:space="preserve">, Instituto Profesional Duoc UC, Santiago, Chile (2013–2014)</w:t>
      </w:r>
    </w:p>
    <w:bookmarkEnd w:id="22"/>
    <w:bookmarkStart w:id="26" w:name="professional-experience"/>
    <w:p>
      <w:pPr>
        <w:pStyle w:val="Heading3"/>
      </w:pPr>
      <w:r>
        <w:t xml:space="preserve">Professional Experience</w:t>
      </w:r>
    </w:p>
    <w:bookmarkStart w:id="23" w:name="staff-nurse-hospital-san-juan-de-dios"/>
    <w:p>
      <w:pPr>
        <w:pStyle w:val="Heading4"/>
      </w:pPr>
      <w:r>
        <w:t xml:space="preserve">Staff Nurse – Hospital San Juan de Dios</w:t>
      </w:r>
    </w:p>
    <w:p>
      <w:pPr>
        <w:pStyle w:val="FirstParagraph"/>
      </w:pPr>
      <w:r>
        <w:rPr>
          <w:iCs/>
          <w:i/>
        </w:rPr>
        <w:t xml:space="preserve">Santiago, Chile | April 2021 – Present</w:t>
      </w:r>
    </w:p>
    <w:p>
      <w:pPr>
        <w:numPr>
          <w:ilvl w:val="0"/>
          <w:numId w:val="1002"/>
        </w:numPr>
        <w:pStyle w:val="Compact"/>
      </w:pPr>
      <w:r>
        <w:t xml:space="preserve">Provided direct patient care in a high-paced hospital setting, focusing on acute and chronic condition management.</w:t>
      </w:r>
    </w:p>
    <w:p>
      <w:pPr>
        <w:numPr>
          <w:ilvl w:val="0"/>
          <w:numId w:val="1002"/>
        </w:numPr>
        <w:pStyle w:val="Compact"/>
      </w:pPr>
      <w:r>
        <w:t xml:space="preserve">Collaborated with physicians to develop and implement individualized care plans for patients of diverse cultural backgrounds in Santiago.</w:t>
      </w:r>
    </w:p>
    <w:p>
      <w:pPr>
        <w:numPr>
          <w:ilvl w:val="0"/>
          <w:numId w:val="1002"/>
        </w:numPr>
        <w:pStyle w:val="Compact"/>
      </w:pPr>
      <w:r>
        <w:t xml:space="preserve">Conducted regular patient assessments, administered medications, and monitored vital signs to ensure safety and recovery.</w:t>
      </w:r>
    </w:p>
    <w:p>
      <w:pPr>
        <w:numPr>
          <w:ilvl w:val="0"/>
          <w:numId w:val="1002"/>
        </w:numPr>
        <w:pStyle w:val="Compact"/>
      </w:pPr>
      <w:r>
        <w:t xml:space="preserve">Participated in emergency response drills, including cardiac arrest protocols and trauma care simulations.</w:t>
      </w:r>
    </w:p>
    <w:p>
      <w:pPr>
        <w:numPr>
          <w:ilvl w:val="0"/>
          <w:numId w:val="1002"/>
        </w:numPr>
        <w:pStyle w:val="Compact"/>
      </w:pPr>
      <w:r>
        <w:t xml:space="preserve">Organized patient education sessions on disease prevention and healthy lifestyle practices for communities in Santiago.</w:t>
      </w:r>
    </w:p>
    <w:bookmarkEnd w:id="23"/>
    <w:bookmarkStart w:id="24" w:name="clinical-nurse-clínica-las-condes"/>
    <w:p>
      <w:pPr>
        <w:pStyle w:val="Heading4"/>
      </w:pPr>
      <w:r>
        <w:t xml:space="preserve">Clinical Nurse – Clínica Las Condes</w:t>
      </w:r>
    </w:p>
    <w:p>
      <w:pPr>
        <w:pStyle w:val="FirstParagraph"/>
      </w:pPr>
      <w:r>
        <w:rPr>
          <w:iCs/>
          <w:i/>
        </w:rPr>
        <w:t xml:space="preserve">Santiago, Chile | February 2018 – March 2021</w:t>
      </w:r>
    </w:p>
    <w:p>
      <w:pPr>
        <w:numPr>
          <w:ilvl w:val="0"/>
          <w:numId w:val="1003"/>
        </w:numPr>
        <w:pStyle w:val="Compact"/>
      </w:pPr>
      <w:r>
        <w:t xml:space="preserve">Supported medical teams in the care of patients with complex health needs, including post-operative recovery and chronic illness management.</w:t>
      </w:r>
    </w:p>
    <w:p>
      <w:pPr>
        <w:numPr>
          <w:ilvl w:val="0"/>
          <w:numId w:val="1003"/>
        </w:numPr>
        <w:pStyle w:val="Compact"/>
      </w:pPr>
      <w:r>
        <w:t xml:space="preserve">Managed electronic health records (EHR) efficiently, ensuring accuracy and compliance with Chilean healthcare regulations.</w:t>
      </w:r>
    </w:p>
    <w:p>
      <w:pPr>
        <w:numPr>
          <w:ilvl w:val="0"/>
          <w:numId w:val="1003"/>
        </w:numPr>
        <w:pStyle w:val="Compact"/>
      </w:pPr>
      <w:r>
        <w:t xml:space="preserve">Facilitated communication between patients, families, and healthcare providers to improve patient satisfaction and care coordination.</w:t>
      </w:r>
    </w:p>
    <w:p>
      <w:pPr>
        <w:numPr>
          <w:ilvl w:val="0"/>
          <w:numId w:val="1003"/>
        </w:numPr>
        <w:pStyle w:val="Compact"/>
      </w:pPr>
      <w:r>
        <w:t xml:space="preserve">Contributed to quality improvement projects focused on reducing hospital readmission rates in Santiago’s urban areas.</w:t>
      </w:r>
    </w:p>
    <w:bookmarkEnd w:id="24"/>
    <w:bookmarkStart w:id="25" w:name="Xba0850305948b2e18f2b18b8fbde9d8f34562ef"/>
    <w:p>
      <w:pPr>
        <w:pStyle w:val="Heading4"/>
      </w:pPr>
      <w:r>
        <w:t xml:space="preserve">Community Health Nurse – Programa de Salud Pública</w:t>
      </w:r>
    </w:p>
    <w:p>
      <w:pPr>
        <w:pStyle w:val="FirstParagraph"/>
      </w:pPr>
      <w:r>
        <w:rPr>
          <w:iCs/>
          <w:i/>
        </w:rPr>
        <w:t xml:space="preserve">Santiago, Chile | July 2016 – January 2018</w:t>
      </w:r>
    </w:p>
    <w:p>
      <w:pPr>
        <w:numPr>
          <w:ilvl w:val="0"/>
          <w:numId w:val="1004"/>
        </w:numPr>
        <w:pStyle w:val="Compact"/>
      </w:pPr>
      <w:r>
        <w:t xml:space="preserve">Delivered preventive care services to underserved populations in Santiago, including vaccinations and health screenings.</w:t>
      </w:r>
    </w:p>
    <w:p>
      <w:pPr>
        <w:numPr>
          <w:ilvl w:val="0"/>
          <w:numId w:val="1004"/>
        </w:numPr>
        <w:pStyle w:val="Compact"/>
      </w:pPr>
      <w:r>
        <w:t xml:space="preserve">Conducted home visits to assess patient needs and provide culturally appropriate health education.</w:t>
      </w:r>
    </w:p>
    <w:p>
      <w:pPr>
        <w:numPr>
          <w:ilvl w:val="0"/>
          <w:numId w:val="1004"/>
        </w:numPr>
        <w:pStyle w:val="Compact"/>
      </w:pPr>
      <w:r>
        <w:t xml:space="preserve">Collaborated with local organizations to promote public health campaigns, such as smoking cessation and nutrition awareness.</w:t>
      </w:r>
    </w:p>
    <w:bookmarkEnd w:id="25"/>
    <w:bookmarkEnd w:id="26"/>
    <w:bookmarkStart w:id="27" w:name="certifications-licenses"/>
    <w:p>
      <w:pPr>
        <w:pStyle w:val="Heading3"/>
      </w:pPr>
      <w:r>
        <w:t xml:space="preserve">Certifications &amp; Licenses</w:t>
      </w:r>
    </w:p>
    <w:p>
      <w:pPr>
        <w:numPr>
          <w:ilvl w:val="0"/>
          <w:numId w:val="1005"/>
        </w:numPr>
        <w:pStyle w:val="Compact"/>
      </w:pPr>
      <w:r>
        <w:rPr>
          <w:bCs/>
          <w:b/>
        </w:rPr>
        <w:t xml:space="preserve">Carnet de Enfermería (Chilean Nursing License)</w:t>
      </w:r>
      <w:r>
        <w:t xml:space="preserve"> </w:t>
      </w:r>
      <w:r>
        <w:t xml:space="preserve">– Ministry of Health, Chile (2018)</w:t>
      </w:r>
    </w:p>
    <w:p>
      <w:pPr>
        <w:numPr>
          <w:ilvl w:val="0"/>
          <w:numId w:val="1005"/>
        </w:numPr>
        <w:pStyle w:val="Compact"/>
      </w:pPr>
      <w:r>
        <w:rPr>
          <w:bCs/>
          <w:b/>
        </w:rPr>
        <w:t xml:space="preserve">Advanced Cardiac Life Support (ACLS) Certification</w:t>
      </w:r>
      <w:r>
        <w:t xml:space="preserve"> </w:t>
      </w:r>
      <w:r>
        <w:t xml:space="preserve">– American Heart Association (2020)</w:t>
      </w:r>
    </w:p>
    <w:p>
      <w:pPr>
        <w:numPr>
          <w:ilvl w:val="0"/>
          <w:numId w:val="1005"/>
        </w:numPr>
        <w:pStyle w:val="Compact"/>
      </w:pPr>
      <w:r>
        <w:rPr>
          <w:bCs/>
          <w:b/>
        </w:rPr>
        <w:t xml:space="preserve">CPR for Healthcare Providers</w:t>
      </w:r>
      <w:r>
        <w:t xml:space="preserve"> </w:t>
      </w:r>
      <w:r>
        <w:t xml:space="preserve">– Chilean Red Cross (2019)</w:t>
      </w:r>
    </w:p>
    <w:p>
      <w:pPr>
        <w:numPr>
          <w:ilvl w:val="0"/>
          <w:numId w:val="1005"/>
        </w:numPr>
        <w:pStyle w:val="Compact"/>
      </w:pPr>
      <w:r>
        <w:rPr>
          <w:bCs/>
          <w:b/>
        </w:rPr>
        <w:t xml:space="preserve">Educational Program in Patient Safety and Quality Improvement</w:t>
      </w:r>
      <w:r>
        <w:t xml:space="preserve"> </w:t>
      </w:r>
      <w:r>
        <w:t xml:space="preserve">– Universidad de Chile (2019)</w:t>
      </w:r>
    </w:p>
    <w:bookmarkEnd w:id="27"/>
    <w:bookmarkStart w:id="28" w:name="skills"/>
    <w:p>
      <w:pPr>
        <w:pStyle w:val="Heading3"/>
      </w:pPr>
      <w:r>
        <w:t xml:space="preserve">Skills</w:t>
      </w:r>
    </w:p>
    <w:p>
      <w:pPr>
        <w:numPr>
          <w:ilvl w:val="0"/>
          <w:numId w:val="1006"/>
        </w:numPr>
        <w:pStyle w:val="Compact"/>
      </w:pPr>
      <w:r>
        <w:rPr>
          <w:bCs/>
          <w:b/>
        </w:rPr>
        <w:t xml:space="preserve">Clinical Expertise:</w:t>
      </w:r>
      <w:r>
        <w:t xml:space="preserve"> </w:t>
      </w:r>
      <w:r>
        <w:t xml:space="preserve">Patient assessment, medication administration, wound care, IV therapy.</w:t>
      </w:r>
    </w:p>
    <w:p>
      <w:pPr>
        <w:numPr>
          <w:ilvl w:val="0"/>
          <w:numId w:val="1006"/>
        </w:numPr>
        <w:pStyle w:val="Compact"/>
      </w:pPr>
      <w:r>
        <w:rPr>
          <w:bCs/>
          <w:b/>
        </w:rPr>
        <w:t xml:space="preserve">Communication:</w:t>
      </w:r>
      <w:r>
        <w:t xml:space="preserve"> </w:t>
      </w:r>
      <w:r>
        <w:t xml:space="preserve">Fluent in Spanish and English; culturally competent in Chilean healthcare practices.</w:t>
      </w:r>
    </w:p>
    <w:p>
      <w:pPr>
        <w:numPr>
          <w:ilvl w:val="0"/>
          <w:numId w:val="1006"/>
        </w:numPr>
        <w:pStyle w:val="Compact"/>
      </w:pPr>
      <w:r>
        <w:rPr>
          <w:bCs/>
          <w:b/>
        </w:rPr>
        <w:t xml:space="preserve">Technology:</w:t>
      </w:r>
      <w:r>
        <w:t xml:space="preserve"> </w:t>
      </w:r>
      <w:r>
        <w:t xml:space="preserve">Proficient in EHR systems (e.g., Cerner), medical software, and telehealth platforms.</w:t>
      </w:r>
    </w:p>
    <w:p>
      <w:pPr>
        <w:numPr>
          <w:ilvl w:val="0"/>
          <w:numId w:val="1006"/>
        </w:numPr>
        <w:pStyle w:val="Compact"/>
      </w:pPr>
      <w:r>
        <w:rPr>
          <w:bCs/>
          <w:b/>
        </w:rPr>
        <w:t xml:space="preserve">Soft Skills:</w:t>
      </w:r>
      <w:r>
        <w:t xml:space="preserve"> </w:t>
      </w:r>
      <w:r>
        <w:t xml:space="preserve">Team collaboration, critical thinking, empathy, and stress management in high-pressure environments.</w:t>
      </w:r>
    </w:p>
    <w:bookmarkEnd w:id="28"/>
    <w:bookmarkStart w:id="29" w:name="languages"/>
    <w:p>
      <w:pPr>
        <w:pStyle w:val="Heading3"/>
      </w:pPr>
      <w:r>
        <w:t xml:space="preserve">Languages</w:t>
      </w:r>
    </w:p>
    <w:p>
      <w:pPr>
        <w:numPr>
          <w:ilvl w:val="0"/>
          <w:numId w:val="1007"/>
        </w:numPr>
        <w:pStyle w:val="Compact"/>
      </w:pPr>
      <w:r>
        <w:rPr>
          <w:bCs/>
          <w:b/>
        </w:rPr>
        <w:t xml:space="preserve">Spanish:</w:t>
      </w:r>
      <w:r>
        <w:t xml:space="preserve"> </w:t>
      </w:r>
      <w:r>
        <w:t xml:space="preserve">Native speaker</w:t>
      </w:r>
    </w:p>
    <w:p>
      <w:pPr>
        <w:numPr>
          <w:ilvl w:val="0"/>
          <w:numId w:val="1007"/>
        </w:numPr>
        <w:pStyle w:val="Compact"/>
      </w:pPr>
      <w:r>
        <w:rPr>
          <w:bCs/>
          <w:b/>
        </w:rPr>
        <w:t xml:space="preserve">English:</w:t>
      </w:r>
      <w:r>
        <w:t xml:space="preserve"> </w:t>
      </w:r>
      <w:r>
        <w:t xml:space="preserve">Proficient (TOEFL iBT 105)</w:t>
      </w:r>
    </w:p>
    <w:bookmarkEnd w:id="29"/>
    <w:bookmarkStart w:id="30" w:name="additional-information"/>
    <w:p>
      <w:pPr>
        <w:pStyle w:val="Heading3"/>
      </w:pPr>
      <w:r>
        <w:t xml:space="preserve">Additional Information</w:t>
      </w:r>
    </w:p>
    <w:p>
      <w:pPr>
        <w:pStyle w:val="FirstParagraph"/>
      </w:pPr>
      <w:r>
        <w:rPr>
          <w:bCs/>
          <w:b/>
        </w:rPr>
        <w:t xml:space="preserve">Professional Affiliations:</w:t>
      </w:r>
      <w:r>
        <w:t xml:space="preserve"> </w:t>
      </w:r>
      <w:r>
        <w:t xml:space="preserve">Member of the Colegio de Enfermeros de Chile (2018–Present).</w:t>
      </w:r>
    </w:p>
    <w:p>
      <w:pPr>
        <w:pStyle w:val="BodyText"/>
      </w:pPr>
      <w:r>
        <w:rPr>
          <w:bCs/>
          <w:b/>
        </w:rPr>
        <w:t xml:space="preserve">Volunteer Work:</w:t>
      </w:r>
      <w:r>
        <w:t xml:space="preserve"> </w:t>
      </w:r>
      <w:r>
        <w:t xml:space="preserve">Participated in free health clinics organized by the Red Cross in Santiago, providing care to low-income families.</w:t>
      </w:r>
    </w:p>
    <w:p>
      <w:pPr>
        <w:pStyle w:val="BodyText"/>
      </w:pPr>
      <w:r>
        <w:rPr>
          <w:bCs/>
          <w:b/>
        </w:rPr>
        <w:t xml:space="preserve">Publications/Projects:</w:t>
      </w:r>
      <w:r>
        <w:t xml:space="preserve"> </w:t>
      </w:r>
      <w:r>
        <w:t xml:space="preserve">Co-authored a research paper on "Improving Patient Outcomes through Cultural Competency in Chilean Hospitals" (2022).</w:t>
      </w:r>
    </w:p>
    <w:bookmarkEnd w:id="30"/>
    <w:bookmarkStart w:id="31" w:name="references"/>
    <w:p>
      <w:pPr>
        <w:pStyle w:val="Heading3"/>
      </w:pPr>
      <w:r>
        <w:t xml:space="preserve">References</w:t>
      </w:r>
    </w:p>
    <w:p>
      <w:pPr>
        <w:pStyle w:val="FirstParagraph"/>
      </w:pPr>
      <w:r>
        <w:t xml:space="preserve">Available upon request.</w:t>
      </w:r>
    </w:p>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Nurse in Chile Santiago</dc:title>
  <dc:creator/>
  <dc:language>en</dc:language>
  <cp:keywords/>
  <dcterms:created xsi:type="dcterms:W3CDTF">2026-07-28T14:07:06Z</dcterms:created>
  <dcterms:modified xsi:type="dcterms:W3CDTF">2026-07-28T14:07:06Z</dcterms:modified>
</cp:coreProperties>
</file>

<file path=docProps/custom.xml><?xml version="1.0" encoding="utf-8"?>
<Properties xmlns="http://schemas.openxmlformats.org/officeDocument/2006/custom-properties" xmlns:vt="http://schemas.openxmlformats.org/officeDocument/2006/docPropsVTypes"/>
</file>