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Nurse</w:t>
      </w:r>
      <w:r>
        <w:t xml:space="preserve"> </w:t>
      </w:r>
      <w:r>
        <w:t xml:space="preserve">in</w:t>
      </w:r>
      <w:r>
        <w:t xml:space="preserve"> </w:t>
      </w:r>
      <w:r>
        <w:t xml:space="preserve">France</w:t>
      </w:r>
      <w:r>
        <w:t xml:space="preserve"> </w:t>
      </w:r>
      <w:r>
        <w:t xml:space="preserve">Lyon</w:t>
      </w:r>
    </w:p>
    <w:bookmarkStart w:id="36" w:name="curriculum-vitae"/>
    <w:p>
      <w:pPr>
        <w:pStyle w:val="Heading1"/>
      </w:pPr>
      <w:r>
        <w:t xml:space="preserve">Curriculum Vitae</w:t>
      </w:r>
    </w:p>
    <w:bookmarkStart w:id="35" w:name="nurse-in-france-lyon"/>
    <w:p>
      <w:pPr>
        <w:pStyle w:val="Heading2"/>
      </w:pPr>
      <w:r>
        <w:t xml:space="preserve">Nurse in France Lyon</w:t>
      </w:r>
    </w:p>
    <w:bookmarkStart w:id="20" w:name="contact-information"/>
    <w:p>
      <w:pPr>
        <w:pStyle w:val="Heading3"/>
      </w:pPr>
      <w:r>
        <w:t xml:space="preserve">Contact Information</w:t>
      </w:r>
    </w:p>
    <w:p>
      <w:pPr>
        <w:pStyle w:val="FirstParagraph"/>
      </w:pPr>
      <w:r>
        <w:rPr>
          <w:bCs/>
          <w:b/>
        </w:rPr>
        <w:t xml:space="preserve">Name:</w:t>
      </w:r>
      <w:r>
        <w:t xml:space="preserve"> </w:t>
      </w:r>
      <w:r>
        <w:t xml:space="preserve">Marie Dupont</w:t>
      </w:r>
      <w:r>
        <w:br/>
      </w:r>
      <w:r>
        <w:rPr>
          <w:bCs/>
          <w:b/>
        </w:rPr>
        <w:t xml:space="preserve">Email:</w:t>
      </w:r>
      <w:r>
        <w:t xml:space="preserve"> </w:t>
      </w:r>
      <w:r>
        <w:t xml:space="preserve">marie.dupont@example.com</w:t>
      </w:r>
      <w:r>
        <w:br/>
      </w:r>
      <w:r>
        <w:rPr>
          <w:bCs/>
          <w:b/>
        </w:rPr>
        <w:t xml:space="preserve">Phone:</w:t>
      </w:r>
      <w:r>
        <w:t xml:space="preserve"> </w:t>
      </w:r>
      <w:r>
        <w:t xml:space="preserve">+33 4 72 00 12 34</w:t>
      </w:r>
      <w:r>
        <w:br/>
      </w:r>
      <w:r>
        <w:rPr>
          <w:bCs/>
          <w:b/>
        </w:rPr>
        <w:t xml:space="preserve">Location:</w:t>
      </w:r>
      <w:r>
        <w:t xml:space="preserve"> </w:t>
      </w:r>
      <w:r>
        <w:t xml:space="preserve">Lyon, France</w:t>
      </w:r>
    </w:p>
    <w:bookmarkEnd w:id="20"/>
    <w:bookmarkStart w:id="21" w:name="professional-summary"/>
    <w:p>
      <w:pPr>
        <w:pStyle w:val="Heading3"/>
      </w:pPr>
      <w:r>
        <w:t xml:space="preserve">Professional Summary</w:t>
      </w:r>
    </w:p>
    <w:p>
      <w:pPr>
        <w:pStyle w:val="FirstParagraph"/>
      </w:pPr>
      <w:r>
        <w:t xml:space="preserve">A dedicated and experienced nurse with over a decade of clinical expertise in France Lyon. Proficient in providing high-quality patient care across diverse healthcare settings, including hospitals, clinics, and community health centers. Committed to adhering to the stringent standards of the French healthcare system while fostering compassionate and patient-centered care. A graduate of a prestigious nursing program in Lyon, with a strong foundation in both theoretical knowledge and practical skills tailored to the unique needs of France's population.</w:t>
      </w:r>
    </w:p>
    <w:bookmarkEnd w:id="21"/>
    <w:bookmarkStart w:id="22" w:name="education"/>
    <w:p>
      <w:pPr>
        <w:pStyle w:val="Heading3"/>
      </w:pPr>
      <w:r>
        <w:t xml:space="preserve">Education</w:t>
      </w:r>
    </w:p>
    <w:p>
      <w:pPr>
        <w:numPr>
          <w:ilvl w:val="0"/>
          <w:numId w:val="1001"/>
        </w:numPr>
        <w:pStyle w:val="Compact"/>
      </w:pPr>
      <w:r>
        <w:rPr>
          <w:bCs/>
          <w:b/>
        </w:rPr>
        <w:t xml:space="preserve">Diplôme d'État de l'Infirmier(e)</w:t>
      </w:r>
      <w:r>
        <w:t xml:space="preserve"> </w:t>
      </w:r>
      <w:r>
        <w:t xml:space="preserve">- Université Lumière Lyon 2, Lyon, France (2010-2013)</w:t>
      </w:r>
    </w:p>
    <w:p>
      <w:pPr>
        <w:numPr>
          <w:ilvl w:val="0"/>
          <w:numId w:val="1001"/>
        </w:numPr>
        <w:pStyle w:val="Compact"/>
      </w:pPr>
      <w:r>
        <w:rPr>
          <w:bCs/>
          <w:b/>
        </w:rPr>
        <w:t xml:space="preserve">Bachelor of Science in Nursing</w:t>
      </w:r>
      <w:r>
        <w:t xml:space="preserve"> </w:t>
      </w:r>
      <w:r>
        <w:t xml:space="preserve">- University of Paris, Paris, France (2017-2019) [Optional postgraduate emphasis on geriatric care]</w:t>
      </w:r>
    </w:p>
    <w:bookmarkEnd w:id="22"/>
    <w:bookmarkStart w:id="25" w:name="work-experience"/>
    <w:p>
      <w:pPr>
        <w:pStyle w:val="Heading3"/>
      </w:pPr>
      <w:r>
        <w:t xml:space="preserve">Work Experience</w:t>
      </w:r>
    </w:p>
    <w:bookmarkStart w:id="23" w:name="X1fdb662f508cbe1b8091978f7802a1fe5b41aae"/>
    <w:p>
      <w:pPr>
        <w:pStyle w:val="Heading4"/>
      </w:pPr>
      <w:r>
        <w:t xml:space="preserve">Hospital de la Croix-Rousse, Lyon (2018-Present)</w:t>
      </w:r>
    </w:p>
    <w:p>
      <w:pPr>
        <w:pStyle w:val="FirstParagraph"/>
      </w:pPr>
      <w:r>
        <w:rPr>
          <w:bCs/>
          <w:b/>
        </w:rPr>
        <w:t xml:space="preserve">Registered Nurse</w:t>
      </w:r>
    </w:p>
    <w:p>
      <w:pPr>
        <w:numPr>
          <w:ilvl w:val="0"/>
          <w:numId w:val="1002"/>
        </w:numPr>
        <w:pStyle w:val="Compact"/>
      </w:pPr>
      <w:r>
        <w:t xml:space="preserve">Provided direct patient care in the internal medicine and emergency departments, ensuring adherence to French healthcare regulations and hospital protocols.</w:t>
      </w:r>
    </w:p>
    <w:p>
      <w:pPr>
        <w:numPr>
          <w:ilvl w:val="0"/>
          <w:numId w:val="1002"/>
        </w:numPr>
        <w:pStyle w:val="Compact"/>
      </w:pPr>
      <w:r>
        <w:t xml:space="preserve">Collaborated with multidisciplinary teams to develop individualized care plans for patients with chronic illnesses, post-surgical conditions, and acute emergencies.</w:t>
      </w:r>
    </w:p>
    <w:p>
      <w:pPr>
        <w:numPr>
          <w:ilvl w:val="0"/>
          <w:numId w:val="1002"/>
        </w:numPr>
        <w:pStyle w:val="Compact"/>
      </w:pPr>
      <w:r>
        <w:t xml:space="preserve">Managed medication administration, vital signs monitoring, and patient education on disease management in compliance with French medical guidelines.</w:t>
      </w:r>
    </w:p>
    <w:p>
      <w:pPr>
        <w:numPr>
          <w:ilvl w:val="0"/>
          <w:numId w:val="1002"/>
        </w:numPr>
        <w:pStyle w:val="Compact"/>
      </w:pPr>
      <w:r>
        <w:t xml:space="preserve">Trained and mentored new nursing staff at the hospital's Lyon campus, emphasizing the importance of cultural sensitivity and professional ethics in France's healthcare environment.</w:t>
      </w:r>
    </w:p>
    <w:bookmarkEnd w:id="23"/>
    <w:bookmarkStart w:id="24" w:name="clinique-sainte-marie-lyon-2015-2018"/>
    <w:p>
      <w:pPr>
        <w:pStyle w:val="Heading4"/>
      </w:pPr>
      <w:r>
        <w:t xml:space="preserve">Clinique Sainte-Marie, Lyon (2015-2018)</w:t>
      </w:r>
    </w:p>
    <w:p>
      <w:pPr>
        <w:pStyle w:val="FirstParagraph"/>
      </w:pPr>
      <w:r>
        <w:rPr>
          <w:bCs/>
          <w:b/>
        </w:rPr>
        <w:t xml:space="preserve">Staff Nurse</w:t>
      </w:r>
    </w:p>
    <w:p>
      <w:pPr>
        <w:numPr>
          <w:ilvl w:val="0"/>
          <w:numId w:val="1003"/>
        </w:numPr>
        <w:pStyle w:val="Compact"/>
      </w:pPr>
      <w:r>
        <w:t xml:space="preserve">Delivered preventive care and health promotion services to local communities in Lyon, focusing on vulnerable populations such as the elderly and low-income families.</w:t>
      </w:r>
    </w:p>
    <w:p>
      <w:pPr>
        <w:numPr>
          <w:ilvl w:val="0"/>
          <w:numId w:val="1003"/>
        </w:numPr>
        <w:pStyle w:val="Compact"/>
      </w:pPr>
      <w:r>
        <w:t xml:space="preserve">Implemented infection control measures in accordance with the French Ministry of Health's standards, contributing to a 20% reduction in hospital-acquired infections during my tenure.</w:t>
      </w:r>
    </w:p>
    <w:p>
      <w:pPr>
        <w:numPr>
          <w:ilvl w:val="0"/>
          <w:numId w:val="1003"/>
        </w:numPr>
        <w:pStyle w:val="Compact"/>
      </w:pPr>
      <w:r>
        <w:t xml:space="preserve">Participated in regional health initiatives organized by Lyon’s public health authorities, such as vaccination campaigns and chronic disease screening programs.</w:t>
      </w:r>
    </w:p>
    <w:p>
      <w:pPr>
        <w:pStyle w:val="FirstParagraph"/>
      </w:pPr>
      <w:r>
        <w:rPr>
          <w:bCs/>
          <w:b/>
        </w:rPr>
        <w:t xml:space="preserve">Junior Nurse</w:t>
      </w:r>
    </w:p>
    <w:p>
      <w:pPr>
        <w:numPr>
          <w:ilvl w:val="0"/>
          <w:numId w:val="1004"/>
        </w:numPr>
        <w:pStyle w:val="Compact"/>
      </w:pPr>
      <w:r>
        <w:t xml:space="preserve">Supported obstetric and pediatric units, ensuring safe delivery and postnatal care for mothers and newborns.</w:t>
      </w:r>
    </w:p>
    <w:p>
      <w:pPr>
        <w:numPr>
          <w:ilvl w:val="0"/>
          <w:numId w:val="1004"/>
        </w:numPr>
        <w:pStyle w:val="Compact"/>
      </w:pPr>
      <w:r>
        <w:t xml:space="preserve">Assisted in the administration of vaccines and routine health checkups for children under five years old, aligning with France Lyon’s public health priorities.</w:t>
      </w:r>
    </w:p>
    <w:p>
      <w:pPr>
        <w:numPr>
          <w:ilvl w:val="0"/>
          <w:numId w:val="1004"/>
        </w:numPr>
        <w:pStyle w:val="Compact"/>
      </w:pPr>
      <w:r>
        <w:t xml:space="preserve">Maintained accurate patient records using the French electronic medical record system, ensuring data privacy and regulatory compliance.</w:t>
      </w:r>
    </w:p>
    <w:bookmarkEnd w:id="24"/>
    <w:bookmarkEnd w:id="25"/>
    <w:bookmarkStart w:id="26" w:name="certifications-and-additional-training"/>
    <w:p>
      <w:pPr>
        <w:pStyle w:val="Heading3"/>
      </w:pPr>
      <w:r>
        <w:t xml:space="preserve">Certifications and Additional Training</w:t>
      </w:r>
    </w:p>
    <w:p>
      <w:pPr>
        <w:numPr>
          <w:ilvl w:val="0"/>
          <w:numId w:val="1005"/>
        </w:numPr>
        <w:pStyle w:val="Compact"/>
      </w:pPr>
      <w:r>
        <w:rPr>
          <w:bCs/>
          <w:b/>
        </w:rPr>
        <w:t xml:space="preserve">BLS &amp; CPR Certification</w:t>
      </w:r>
      <w:r>
        <w:t xml:space="preserve"> </w:t>
      </w:r>
      <w:r>
        <w:t xml:space="preserve">- American Heart Association (2020)</w:t>
      </w:r>
    </w:p>
    <w:p>
      <w:pPr>
        <w:numPr>
          <w:ilvl w:val="0"/>
          <w:numId w:val="1005"/>
        </w:numPr>
        <w:pStyle w:val="Compact"/>
      </w:pPr>
      <w:r>
        <w:rPr>
          <w:bCs/>
          <w:b/>
        </w:rPr>
        <w:t xml:space="preserve">Advanced Life Support (ALS) in French Healthcare Context</w:t>
      </w:r>
      <w:r>
        <w:t xml:space="preserve"> </w:t>
      </w:r>
      <w:r>
        <w:t xml:space="preserve">- Lyon Medical Training Center (2019)</w:t>
      </w:r>
    </w:p>
    <w:p>
      <w:pPr>
        <w:numPr>
          <w:ilvl w:val="0"/>
          <w:numId w:val="1005"/>
        </w:numPr>
        <w:pStyle w:val="Compact"/>
      </w:pPr>
      <w:r>
        <w:rPr>
          <w:bCs/>
          <w:b/>
        </w:rPr>
        <w:t xml:space="preserve">Infection Control Specialist</w:t>
      </w:r>
      <w:r>
        <w:t xml:space="preserve"> </w:t>
      </w:r>
      <w:r>
        <w:t xml:space="preserve">- French National Institute for Health Surveillance (2017)</w:t>
      </w:r>
    </w:p>
    <w:p>
      <w:pPr>
        <w:numPr>
          <w:ilvl w:val="0"/>
          <w:numId w:val="1005"/>
        </w:numPr>
        <w:pStyle w:val="Compact"/>
      </w:pPr>
      <w:r>
        <w:rPr>
          <w:bCs/>
          <w:b/>
        </w:rPr>
        <w:t xml:space="preserve">Pediatric Emergency Care</w:t>
      </w:r>
      <w:r>
        <w:t xml:space="preserve"> </w:t>
      </w:r>
      <w:r>
        <w:t xml:space="preserve">- European Resuscitation Council (2016)</w:t>
      </w:r>
    </w:p>
    <w:bookmarkEnd w:id="26"/>
    <w:bookmarkStart w:id="27" w:name="professional-skills"/>
    <w:p>
      <w:pPr>
        <w:pStyle w:val="Heading3"/>
      </w:pPr>
      <w:r>
        <w:t xml:space="preserve">Professional Skills</w:t>
      </w:r>
    </w:p>
    <w:p>
      <w:pPr>
        <w:numPr>
          <w:ilvl w:val="0"/>
          <w:numId w:val="1006"/>
        </w:numPr>
        <w:pStyle w:val="Compact"/>
      </w:pPr>
      <w:r>
        <w:t xml:space="preserve">Fluent in French and English, with intermediate knowledge of Spanish.</w:t>
      </w:r>
    </w:p>
    <w:p>
      <w:pPr>
        <w:numPr>
          <w:ilvl w:val="0"/>
          <w:numId w:val="1006"/>
        </w:numPr>
        <w:pStyle w:val="Compact"/>
      </w:pPr>
      <w:r>
        <w:t xml:space="preserve">Expertise in using French healthcare IT systems (e.g., SAPHIR, ADELI).</w:t>
      </w:r>
    </w:p>
    <w:p>
      <w:pPr>
        <w:numPr>
          <w:ilvl w:val="0"/>
          <w:numId w:val="1006"/>
        </w:numPr>
        <w:pStyle w:val="Compact"/>
      </w:pPr>
      <w:r>
        <w:t xml:space="preserve">Strong communication skills for interacting with patients, families, and healthcare professionals in Lyon’s multicultural environment.</w:t>
      </w:r>
    </w:p>
    <w:p>
      <w:pPr>
        <w:numPr>
          <w:ilvl w:val="0"/>
          <w:numId w:val="1006"/>
        </w:numPr>
        <w:pStyle w:val="Compact"/>
      </w:pPr>
      <w:r>
        <w:t xml:space="preserve">Knowledge of French legislation on patient rights (Code de la santé publique) and ethical nursing practices.</w:t>
      </w:r>
    </w:p>
    <w:p>
      <w:pPr>
        <w:numPr>
          <w:ilvl w:val="0"/>
          <w:numId w:val="1006"/>
        </w:numPr>
        <w:pStyle w:val="Compact"/>
      </w:pPr>
      <w:r>
        <w:t xml:space="preserve">Ability to work under pressure in fast-paced hospital settings, particularly in Lyon’s urban healthcare hubs.</w:t>
      </w:r>
    </w:p>
    <w:bookmarkEnd w:id="27"/>
    <w:bookmarkStart w:id="28" w:name="language-proficiency"/>
    <w:p>
      <w:pPr>
        <w:pStyle w:val="Heading3"/>
      </w:pPr>
      <w:r>
        <w:t xml:space="preserve">Language Proficiency</w:t>
      </w:r>
    </w:p>
    <w:p>
      <w:pPr>
        <w:numPr>
          <w:ilvl w:val="0"/>
          <w:numId w:val="1007"/>
        </w:numPr>
        <w:pStyle w:val="Compact"/>
      </w:pPr>
      <w:r>
        <w:rPr>
          <w:bCs/>
          <w:b/>
        </w:rPr>
        <w:t xml:space="preserve">French:</w:t>
      </w:r>
      <w:r>
        <w:t xml:space="preserve"> </w:t>
      </w:r>
      <w:r>
        <w:t xml:space="preserve">Native proficiency.</w:t>
      </w:r>
    </w:p>
    <w:p>
      <w:pPr>
        <w:numPr>
          <w:ilvl w:val="0"/>
          <w:numId w:val="1007"/>
        </w:numPr>
        <w:pStyle w:val="Compact"/>
      </w:pPr>
      <w:r>
        <w:rPr>
          <w:bCs/>
          <w:b/>
        </w:rPr>
        <w:t xml:space="preserve">English:</w:t>
      </w:r>
      <w:r>
        <w:t xml:space="preserve"> </w:t>
      </w:r>
      <w:r>
        <w:t xml:space="preserve">Fluent (IELTS 7.5).</w:t>
      </w:r>
    </w:p>
    <w:p>
      <w:pPr>
        <w:numPr>
          <w:ilvl w:val="0"/>
          <w:numId w:val="1007"/>
        </w:numPr>
        <w:pStyle w:val="Compact"/>
      </w:pPr>
      <w:r>
        <w:rPr>
          <w:bCs/>
          <w:b/>
        </w:rPr>
        <w:t xml:space="preserve">Spanish:</w:t>
      </w:r>
      <w:r>
        <w:t xml:space="preserve"> </w:t>
      </w:r>
      <w:r>
        <w:t xml:space="preserve">Intermediate (B2 level).</w:t>
      </w:r>
    </w:p>
    <w:bookmarkEnd w:id="28"/>
    <w:bookmarkStart w:id="29" w:name="X8e1f40729f791814091925481327569987a53c7"/>
    <w:p>
      <w:pPr>
        <w:pStyle w:val="Heading3"/>
      </w:pPr>
      <w:r>
        <w:t xml:space="preserve">Affiliations and Professional Memberships</w:t>
      </w:r>
    </w:p>
    <w:p>
      <w:pPr>
        <w:numPr>
          <w:ilvl w:val="0"/>
          <w:numId w:val="1008"/>
        </w:numPr>
        <w:pStyle w:val="Compact"/>
      </w:pPr>
      <w:r>
        <w:rPr>
          <w:bCs/>
          <w:b/>
        </w:rPr>
        <w:t xml:space="preserve">Syndicat National des Infirmiers (SNI)</w:t>
      </w:r>
      <w:r>
        <w:t xml:space="preserve"> </w:t>
      </w:r>
      <w:r>
        <w:t xml:space="preserve">- Lyon Chapter (2015-Present)</w:t>
      </w:r>
    </w:p>
    <w:p>
      <w:pPr>
        <w:numPr>
          <w:ilvl w:val="0"/>
          <w:numId w:val="1008"/>
        </w:numPr>
        <w:pStyle w:val="Compact"/>
      </w:pPr>
      <w:r>
        <w:rPr>
          <w:bCs/>
          <w:b/>
        </w:rPr>
        <w:t xml:space="preserve">European Federation of Nurses Associations (EFNA)</w:t>
      </w:r>
      <w:r>
        <w:t xml:space="preserve"> </w:t>
      </w:r>
      <w:r>
        <w:t xml:space="preserve">- Member since 2018.</w:t>
      </w:r>
    </w:p>
    <w:p>
      <w:pPr>
        <w:numPr>
          <w:ilvl w:val="0"/>
          <w:numId w:val="1008"/>
        </w:numPr>
        <w:pStyle w:val="Compact"/>
      </w:pPr>
      <w:r>
        <w:rPr>
          <w:bCs/>
          <w:b/>
        </w:rPr>
        <w:t xml:space="preserve">Lyon Regional Health Council</w:t>
      </w:r>
      <w:r>
        <w:t xml:space="preserve"> </w:t>
      </w:r>
      <w:r>
        <w:t xml:space="preserve">- Volunteer Nursing Advisor (2020-2023).</w:t>
      </w:r>
    </w:p>
    <w:bookmarkEnd w:id="29"/>
    <w:bookmarkStart w:id="32" w:name="volunteer-work"/>
    <w:p>
      <w:pPr>
        <w:pStyle w:val="Heading3"/>
      </w:pPr>
      <w:r>
        <w:t xml:space="preserve">Volunteer Work</w:t>
      </w:r>
    </w:p>
    <w:bookmarkStart w:id="30" w:name="les-restos-du-cœur-lyon-2017-2019"/>
    <w:p>
      <w:pPr>
        <w:pStyle w:val="Heading4"/>
      </w:pPr>
      <w:r>
        <w:t xml:space="preserve">Les Restos du Cœur, Lyon (2017-2019)</w:t>
      </w:r>
    </w:p>
    <w:p>
      <w:pPr>
        <w:pStyle w:val="FirstParagraph"/>
      </w:pPr>
      <w:r>
        <w:rPr>
          <w:bCs/>
          <w:b/>
        </w:rPr>
        <w:t xml:space="preserve">Nurse Volunteer</w:t>
      </w:r>
    </w:p>
    <w:p>
      <w:pPr>
        <w:numPr>
          <w:ilvl w:val="0"/>
          <w:numId w:val="1009"/>
        </w:numPr>
        <w:pStyle w:val="Compact"/>
      </w:pPr>
      <w:r>
        <w:t xml:space="preserve">Provided first aid and health assessments to homeless individuals in Lyon’s shelter network.</w:t>
      </w:r>
    </w:p>
    <w:p>
      <w:pPr>
        <w:numPr>
          <w:ilvl w:val="0"/>
          <w:numId w:val="1009"/>
        </w:numPr>
        <w:pStyle w:val="Compact"/>
      </w:pPr>
      <w:r>
        <w:t xml:space="preserve">Organized free health checkup campaigns in collaboration with local pharmacies and clinics.</w:t>
      </w:r>
    </w:p>
    <w:bookmarkEnd w:id="30"/>
    <w:bookmarkStart w:id="31" w:name="santé-en-ville-lyon-2019-present"/>
    <w:p>
      <w:pPr>
        <w:pStyle w:val="Heading4"/>
      </w:pPr>
      <w:r>
        <w:t xml:space="preserve">Santé en Ville, Lyon (2019-Present)</w:t>
      </w:r>
    </w:p>
    <w:p>
      <w:pPr>
        <w:numPr>
          <w:ilvl w:val="0"/>
          <w:numId w:val="1010"/>
        </w:numPr>
        <w:pStyle w:val="Compact"/>
      </w:pPr>
      <w:r>
        <w:t xml:space="preserve">Conducted workshops on chronic disease prevention for Lyon’s youth and elderly populations.</w:t>
      </w:r>
    </w:p>
    <w:p>
      <w:pPr>
        <w:numPr>
          <w:ilvl w:val="0"/>
          <w:numId w:val="1010"/>
        </w:numPr>
        <w:pStyle w:val="Compact"/>
      </w:pPr>
      <w:r>
        <w:t xml:space="preserve">Collaborated with municipal health departments to address disparities in healthcare access across Lyon’s districts.</w:t>
      </w:r>
    </w:p>
    <w:bookmarkEnd w:id="31"/>
    <w:bookmarkEnd w:id="32"/>
    <w:bookmarkStart w:id="33" w:name="professional-achievements"/>
    <w:p>
      <w:pPr>
        <w:pStyle w:val="Heading3"/>
      </w:pPr>
      <w:r>
        <w:t xml:space="preserve">Professional Achievements</w:t>
      </w:r>
    </w:p>
    <w:p>
      <w:pPr>
        <w:numPr>
          <w:ilvl w:val="0"/>
          <w:numId w:val="1011"/>
        </w:numPr>
        <w:pStyle w:val="Compact"/>
      </w:pPr>
      <w:r>
        <w:t xml:space="preserve">Awarded "Best Nurse of the Year" by Hospital de la Croix-Rousse (2021) for exceptional patient care and leadership in emergency response.</w:t>
      </w:r>
    </w:p>
    <w:p>
      <w:pPr>
        <w:numPr>
          <w:ilvl w:val="0"/>
          <w:numId w:val="1011"/>
        </w:numPr>
        <w:pStyle w:val="Compact"/>
      </w:pPr>
      <w:r>
        <w:t xml:space="preserve">Published an article on "Improving Patient Outcomes Through Cultural Competency in Lyon’s Healthcare System" in the French Nursing Journal (2020).</w:t>
      </w:r>
    </w:p>
    <w:p>
      <w:pPr>
        <w:numPr>
          <w:ilvl w:val="0"/>
          <w:numId w:val="1011"/>
        </w:numPr>
        <w:pStyle w:val="Compact"/>
      </w:pPr>
      <w:r>
        <w:t xml:space="preserve">Recognized by the French Ministry of Health for contributions to reducing hospital readmission rates among geriatric patients in Lyon.</w:t>
      </w:r>
    </w:p>
    <w:bookmarkEnd w:id="33"/>
    <w:bookmarkStart w:id="34" w:name="references"/>
    <w:p>
      <w:pPr>
        <w:pStyle w:val="Heading3"/>
      </w:pPr>
      <w:r>
        <w:t xml:space="preserve">References</w:t>
      </w:r>
    </w:p>
    <w:p>
      <w:pPr>
        <w:pStyle w:val="FirstParagraph"/>
      </w:pPr>
      <w:r>
        <w:t xml:space="preserve">Available upon request. Previous supervisors and colleagues in France Lyon are happy to provide references.</w:t>
      </w:r>
    </w:p>
    <w:bookmarkEnd w:id="34"/>
    <w:p>
      <w:pPr>
        <w:pStyle w:val="BodyText"/>
      </w:pPr>
      <w:r>
        <w:t xml:space="preserve">Curriculum Vitae - Nurse in France Lyon | Last Updated: April 2024</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Nurse in France Lyon</dc:title>
  <dc:creator/>
  <dc:language>en</dc:language>
  <cp:keywords/>
  <dcterms:created xsi:type="dcterms:W3CDTF">2026-05-31T00:31:27Z</dcterms:created>
  <dcterms:modified xsi:type="dcterms:W3CDTF">2026-05-31T00:31:27Z</dcterms:modified>
</cp:coreProperties>
</file>

<file path=docProps/custom.xml><?xml version="1.0" encoding="utf-8"?>
<Properties xmlns="http://schemas.openxmlformats.org/officeDocument/2006/custom-properties" xmlns:vt="http://schemas.openxmlformats.org/officeDocument/2006/docPropsVTypes"/>
</file>