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Nurse</w:t>
      </w:r>
      <w:r>
        <w:t xml:space="preserve"> </w:t>
      </w:r>
      <w:r>
        <w:t xml:space="preserve">in</w:t>
      </w:r>
      <w:r>
        <w:t xml:space="preserve"> </w:t>
      </w:r>
      <w:r>
        <w:t xml:space="preserve">France</w:t>
      </w:r>
      <w:r>
        <w:t xml:space="preserve"> </w:t>
      </w:r>
      <w:r>
        <w:t xml:space="preserve">Marseille</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Jane Doe</w:t>
      </w:r>
      <w:r>
        <w:br/>
      </w:r>
      <w:r>
        <w:rPr>
          <w:bCs/>
          <w:b/>
        </w:rPr>
        <w:t xml:space="preserve">Address:</w:t>
      </w:r>
      <w:r>
        <w:t xml:space="preserve"> </w:t>
      </w:r>
      <w:r>
        <w:t xml:space="preserve">123 Rue de la République, 13008 Marseille, France</w:t>
      </w:r>
      <w:r>
        <w:br/>
      </w:r>
      <w:r>
        <w:rPr>
          <w:bCs/>
          <w:b/>
        </w:rPr>
        <w:t xml:space="preserve">Email:</w:t>
      </w:r>
      <w:r>
        <w:t xml:space="preserve"> </w:t>
      </w:r>
      <w:r>
        <w:t xml:space="preserve">jane.doe@example.com</w:t>
      </w:r>
      <w:r>
        <w:br/>
      </w:r>
      <w:r>
        <w:rPr>
          <w:bCs/>
          <w:b/>
        </w:rPr>
        <w:t xml:space="preserve">Phone:</w:t>
      </w:r>
      <w:r>
        <w:t xml:space="preserve"> </w:t>
      </w:r>
      <w:r>
        <w:t xml:space="preserve">+33 6 12 34 56 78</w:t>
      </w:r>
      <w:r>
        <w:br/>
      </w:r>
      <w:r>
        <w:rPr>
          <w:bCs/>
          <w:b/>
        </w:rPr>
        <w:t xml:space="preserve">Date of Birth:</w:t>
      </w:r>
      <w:r>
        <w:t xml:space="preserve"> </w:t>
      </w:r>
      <w:r>
        <w:t xml:space="preserve">April 5, 1990</w:t>
      </w:r>
    </w:p>
    <w:bookmarkEnd w:id="20"/>
    <w:bookmarkStart w:id="21" w:name="professional-summary"/>
    <w:p>
      <w:pPr>
        <w:pStyle w:val="Heading2"/>
      </w:pPr>
      <w:r>
        <w:t xml:space="preserve">Professional Summary</w:t>
      </w:r>
    </w:p>
    <w:p>
      <w:pPr>
        <w:pStyle w:val="FirstParagraph"/>
      </w:pPr>
      <w:r>
        <w:t xml:space="preserve">A dedicated and compassionate Nurse with over five years of experience in providing high-quality patient care within the French healthcare system. Specializing in medical-surgical nursing and emergency care, I am committed to delivering exceptional service to patients in France Marseille. My background includes working in hospitals, clinics, and community health settings, where I have honed my skills in patient assessment, treatment administration, and interdisciplinary collaboration. Fluent in French and English, I am deeply familiar with the standards of the French healthcare system (Santé Publique) and passionate about contributing to the well-being of individuals and families in Marseille.</w:t>
      </w:r>
    </w:p>
    <w:bookmarkEnd w:id="21"/>
    <w:bookmarkStart w:id="22" w:name="education-qualifications"/>
    <w:p>
      <w:pPr>
        <w:pStyle w:val="Heading2"/>
      </w:pPr>
      <w:r>
        <w:t xml:space="preserve">Education &amp; Qualifications</w:t>
      </w:r>
    </w:p>
    <w:p>
      <w:pPr>
        <w:numPr>
          <w:ilvl w:val="0"/>
          <w:numId w:val="1001"/>
        </w:numPr>
        <w:pStyle w:val="Compact"/>
      </w:pPr>
      <w:r>
        <w:rPr>
          <w:bCs/>
          <w:b/>
        </w:rPr>
        <w:t xml:space="preserve">Diplôme d'État de l’Infirmerie (DEI)</w:t>
      </w:r>
      <w:r>
        <w:t xml:space="preserve"> </w:t>
      </w:r>
      <w:r>
        <w:t xml:space="preserve">– Université de Provence, Marseille, France</w:t>
      </w:r>
      <w:r>
        <w:br/>
      </w:r>
      <w:r>
        <w:rPr>
          <w:iCs/>
          <w:i/>
        </w:rPr>
        <w:t xml:space="preserve">Graduated: June 2015</w:t>
      </w:r>
    </w:p>
    <w:p>
      <w:pPr>
        <w:numPr>
          <w:ilvl w:val="0"/>
          <w:numId w:val="1001"/>
        </w:numPr>
        <w:pStyle w:val="Compact"/>
      </w:pPr>
      <w:r>
        <w:rPr>
          <w:bCs/>
          <w:b/>
        </w:rPr>
        <w:t xml:space="preserve">Bachelor of Science in Nursing</w:t>
      </w:r>
      <w:r>
        <w:t xml:space="preserve"> </w:t>
      </w:r>
      <w:r>
        <w:t xml:space="preserve">– University of Lyon, France</w:t>
      </w:r>
      <w:r>
        <w:br/>
      </w:r>
      <w:r>
        <w:rPr>
          <w:iCs/>
          <w:i/>
        </w:rPr>
        <w:t xml:space="preserve">Graduated: June 2013</w:t>
      </w:r>
    </w:p>
    <w:bookmarkEnd w:id="22"/>
    <w:bookmarkStart w:id="26" w:name="professional-experience"/>
    <w:p>
      <w:pPr>
        <w:pStyle w:val="Heading2"/>
      </w:pPr>
      <w:r>
        <w:t xml:space="preserve">Professional Experience</w:t>
      </w:r>
    </w:p>
    <w:bookmarkStart w:id="23" w:name="hôpital-de-la-timone-staff-nurse"/>
    <w:p>
      <w:pPr>
        <w:pStyle w:val="Heading3"/>
      </w:pPr>
      <w:r>
        <w:t xml:space="preserve">Hôpital de la Timone – Staff Nurse</w:t>
      </w:r>
    </w:p>
    <w:p>
      <w:pPr>
        <w:pStyle w:val="FirstParagraph"/>
      </w:pPr>
      <w:r>
        <w:rPr>
          <w:iCs/>
          <w:i/>
        </w:rPr>
        <w:t xml:space="preserve">Marseille, France | January 2018 – Present</w:t>
      </w:r>
    </w:p>
    <w:p>
      <w:pPr>
        <w:numPr>
          <w:ilvl w:val="0"/>
          <w:numId w:val="1002"/>
        </w:numPr>
        <w:pStyle w:val="Compact"/>
      </w:pPr>
      <w:r>
        <w:t xml:space="preserve">Provided direct patient care in the medical-surgical department, focusing on pre- and post-operative support, medication management, and wound care.</w:t>
      </w:r>
    </w:p>
    <w:p>
      <w:pPr>
        <w:numPr>
          <w:ilvl w:val="0"/>
          <w:numId w:val="1002"/>
        </w:numPr>
        <w:pStyle w:val="Compact"/>
      </w:pPr>
      <w:r>
        <w:t xml:space="preserve">Collaborated with physicians, therapists, and other healthcare professionals to develop individualized care plans for patients in France Marseille.</w:t>
      </w:r>
    </w:p>
    <w:p>
      <w:pPr>
        <w:numPr>
          <w:ilvl w:val="0"/>
          <w:numId w:val="1002"/>
        </w:numPr>
        <w:pStyle w:val="Compact"/>
      </w:pPr>
      <w:r>
        <w:t xml:space="preserve">Maintained accurate electronic health records (EHR) in compliance with French regulations (Sécurité Sociale standards).</w:t>
      </w:r>
    </w:p>
    <w:p>
      <w:pPr>
        <w:numPr>
          <w:ilvl w:val="0"/>
          <w:numId w:val="1002"/>
        </w:numPr>
        <w:pStyle w:val="Compact"/>
      </w:pPr>
      <w:r>
        <w:t xml:space="preserve">Conducted regular patient assessments and reported findings to senior nursing staff, ensuring timely interventions.</w:t>
      </w:r>
    </w:p>
    <w:p>
      <w:pPr>
        <w:numPr>
          <w:ilvl w:val="0"/>
          <w:numId w:val="1002"/>
        </w:numPr>
        <w:pStyle w:val="Compact"/>
      </w:pPr>
      <w:r>
        <w:t xml:space="preserve">Participated in training sessions on new medical technologies and protocols specific to the French healthcare landscape.</w:t>
      </w:r>
    </w:p>
    <w:bookmarkEnd w:id="23"/>
    <w:bookmarkStart w:id="24" w:name="X3c45abcc509568e61d81270c44e94611001f3a8"/>
    <w:p>
      <w:pPr>
        <w:pStyle w:val="Heading3"/>
      </w:pPr>
      <w:r>
        <w:t xml:space="preserve">Clinique Sainte-Marie – Emergency Department Nurse</w:t>
      </w:r>
    </w:p>
    <w:p>
      <w:pPr>
        <w:pStyle w:val="FirstParagraph"/>
      </w:pPr>
      <w:r>
        <w:rPr>
          <w:iCs/>
          <w:i/>
        </w:rPr>
        <w:t xml:space="preserve">Marseille, France | March 2016 – December 2017</w:t>
      </w:r>
    </w:p>
    <w:p>
      <w:pPr>
        <w:numPr>
          <w:ilvl w:val="0"/>
          <w:numId w:val="1003"/>
        </w:numPr>
        <w:pStyle w:val="Compact"/>
      </w:pPr>
      <w:r>
        <w:t xml:space="preserve">Managed triage processes for emergency patients, prioritizing care based on urgency and severity of conditions.</w:t>
      </w:r>
    </w:p>
    <w:p>
      <w:pPr>
        <w:numPr>
          <w:ilvl w:val="0"/>
          <w:numId w:val="1003"/>
        </w:numPr>
        <w:pStyle w:val="Compact"/>
      </w:pPr>
      <w:r>
        <w:t xml:space="preserve">Administered first aid, intravenous therapy, and other emergency interventions under the supervision of physicians.</w:t>
      </w:r>
    </w:p>
    <w:p>
      <w:pPr>
        <w:numPr>
          <w:ilvl w:val="0"/>
          <w:numId w:val="1003"/>
        </w:numPr>
        <w:pStyle w:val="Compact"/>
      </w:pPr>
      <w:r>
        <w:t xml:space="preserve">Provided emotional support to patients and families in high-stress situations, aligning with the values of patient-centered care in France Marseille.</w:t>
      </w:r>
    </w:p>
    <w:p>
      <w:pPr>
        <w:numPr>
          <w:ilvl w:val="0"/>
          <w:numId w:val="1003"/>
        </w:numPr>
        <w:pStyle w:val="Compact"/>
      </w:pPr>
      <w:r>
        <w:t xml:space="preserve">Contributed to quality improvement initiatives by identifying areas for process optimization in emergency departments.</w:t>
      </w:r>
    </w:p>
    <w:bookmarkEnd w:id="24"/>
    <w:bookmarkStart w:id="25" w:name="hôpital-de-la-conception-intern-nurse"/>
    <w:p>
      <w:pPr>
        <w:pStyle w:val="Heading3"/>
      </w:pPr>
      <w:r>
        <w:t xml:space="preserve">Hôpital de la Conception – Intern Nurse</w:t>
      </w:r>
    </w:p>
    <w:p>
      <w:pPr>
        <w:pStyle w:val="FirstParagraph"/>
      </w:pPr>
      <w:r>
        <w:rPr>
          <w:iCs/>
          <w:i/>
        </w:rPr>
        <w:t xml:space="preserve">Marseille, France | June 2015 – February 2016</w:t>
      </w:r>
    </w:p>
    <w:p>
      <w:pPr>
        <w:numPr>
          <w:ilvl w:val="0"/>
          <w:numId w:val="1004"/>
        </w:numPr>
        <w:pStyle w:val="Compact"/>
      </w:pPr>
      <w:r>
        <w:t xml:space="preserve">Gained hands-on experience in diverse clinical settings, including intensive care units and maternal health services.</w:t>
      </w:r>
    </w:p>
    <w:p>
      <w:pPr>
        <w:numPr>
          <w:ilvl w:val="0"/>
          <w:numId w:val="1004"/>
        </w:numPr>
        <w:pStyle w:val="Compact"/>
      </w:pPr>
      <w:r>
        <w:t xml:space="preserve">Assisted in the administration of medications and monitored patients for adverse reactions, ensuring compliance with French regulatory guidelines.</w:t>
      </w:r>
    </w:p>
    <w:p>
      <w:pPr>
        <w:numPr>
          <w:ilvl w:val="0"/>
          <w:numId w:val="1004"/>
        </w:numPr>
        <w:pStyle w:val="Compact"/>
      </w:pPr>
      <w:r>
        <w:t xml:space="preserve">Participated in community outreach programs to promote preventive healthcare in Marseille neighborhoods.</w:t>
      </w:r>
    </w:p>
    <w:bookmarkEnd w:id="25"/>
    <w:bookmarkEnd w:id="26"/>
    <w:bookmarkStart w:id="27" w:name="skills-competencies"/>
    <w:p>
      <w:pPr>
        <w:pStyle w:val="Heading2"/>
      </w:pPr>
      <w:r>
        <w:t xml:space="preserve">Skills &amp; Competencies</w:t>
      </w:r>
    </w:p>
    <w:p>
      <w:pPr>
        <w:numPr>
          <w:ilvl w:val="0"/>
          <w:numId w:val="1005"/>
        </w:numPr>
        <w:pStyle w:val="Compact"/>
      </w:pPr>
      <w:r>
        <w:t xml:space="preserve">Advanced knowledge of French healthcare regulations and patient safety standards (Santé Publique).</w:t>
      </w:r>
    </w:p>
    <w:p>
      <w:pPr>
        <w:numPr>
          <w:ilvl w:val="0"/>
          <w:numId w:val="1005"/>
        </w:numPr>
        <w:pStyle w:val="Compact"/>
      </w:pPr>
      <w:r>
        <w:t xml:space="preserve">Proficient in electronic health records systems such as Système National d'Information Inter-réseaux (SNIIR-AM).</w:t>
      </w:r>
    </w:p>
    <w:p>
      <w:pPr>
        <w:numPr>
          <w:ilvl w:val="0"/>
          <w:numId w:val="1005"/>
        </w:numPr>
        <w:pStyle w:val="Compact"/>
      </w:pPr>
      <w:r>
        <w:t xml:space="preserve">Certified in Basic Life Support (BLS) and Advanced Cardiac Life Support (ACLS) by the French Society of Cardiology.</w:t>
      </w:r>
    </w:p>
    <w:p>
      <w:pPr>
        <w:numPr>
          <w:ilvl w:val="0"/>
          <w:numId w:val="1005"/>
        </w:numPr>
        <w:pStyle w:val="Compact"/>
      </w:pPr>
      <w:r>
        <w:t xml:space="preserve">Strong communication skills in both French and English, with the ability to interact effectively with diverse patient populations in France Marseille.</w:t>
      </w:r>
    </w:p>
    <w:p>
      <w:pPr>
        <w:numPr>
          <w:ilvl w:val="0"/>
          <w:numId w:val="1005"/>
        </w:numPr>
        <w:pStyle w:val="Compact"/>
      </w:pPr>
      <w:r>
        <w:t xml:space="preserve">Excellent organizational abilities and attention to detail, ensuring accurate documentation and timely care delivery.</w:t>
      </w:r>
    </w:p>
    <w:bookmarkEnd w:id="27"/>
    <w:bookmarkStart w:id="28" w:name="certifications-training"/>
    <w:p>
      <w:pPr>
        <w:pStyle w:val="Heading2"/>
      </w:pPr>
      <w:r>
        <w:t xml:space="preserve">Certifications &amp; Training</w:t>
      </w:r>
    </w:p>
    <w:p>
      <w:pPr>
        <w:numPr>
          <w:ilvl w:val="0"/>
          <w:numId w:val="1006"/>
        </w:numPr>
        <w:pStyle w:val="Compact"/>
      </w:pPr>
      <w:r>
        <w:rPr>
          <w:bCs/>
          <w:b/>
        </w:rPr>
        <w:t xml:space="preserve">BLS/ACLS Certification</w:t>
      </w:r>
      <w:r>
        <w:t xml:space="preserve"> </w:t>
      </w:r>
      <w:r>
        <w:t xml:space="preserve">– French Society of Cardiology, 2019</w:t>
      </w:r>
    </w:p>
    <w:p>
      <w:pPr>
        <w:numPr>
          <w:ilvl w:val="0"/>
          <w:numId w:val="1006"/>
        </w:numPr>
        <w:pStyle w:val="Compact"/>
      </w:pPr>
      <w:r>
        <w:rPr>
          <w:bCs/>
          <w:b/>
        </w:rPr>
        <w:t xml:space="preserve">Infection Control Training</w:t>
      </w:r>
      <w:r>
        <w:t xml:space="preserve"> </w:t>
      </w:r>
      <w:r>
        <w:t xml:space="preserve">– Ministry of Health, France, 2018</w:t>
      </w:r>
    </w:p>
    <w:p>
      <w:pPr>
        <w:numPr>
          <w:ilvl w:val="0"/>
          <w:numId w:val="1006"/>
        </w:numPr>
        <w:pStyle w:val="Compact"/>
      </w:pPr>
      <w:r>
        <w:rPr>
          <w:bCs/>
          <w:b/>
        </w:rPr>
        <w:t xml:space="preserve">Patient Safety and Quality Improvement Workshop</w:t>
      </w:r>
      <w:r>
        <w:t xml:space="preserve"> </w:t>
      </w:r>
      <w:r>
        <w:t xml:space="preserve">– Hôpital de la Timone, 2020</w:t>
      </w:r>
    </w:p>
    <w:p>
      <w:pPr>
        <w:numPr>
          <w:ilvl w:val="0"/>
          <w:numId w:val="1006"/>
        </w:numPr>
        <w:pStyle w:val="Compact"/>
      </w:pPr>
      <w:r>
        <w:rPr>
          <w:bCs/>
          <w:b/>
        </w:rPr>
        <w:t xml:space="preserve">French Language Proficiency (C1 Level)</w:t>
      </w:r>
      <w:r>
        <w:t xml:space="preserve"> </w:t>
      </w:r>
      <w:r>
        <w:t xml:space="preserve">– DELF Certification, 2014</w:t>
      </w:r>
    </w:p>
    <w:bookmarkEnd w:id="28"/>
    <w:bookmarkStart w:id="29" w:name="languages"/>
    <w:p>
      <w:pPr>
        <w:pStyle w:val="Heading2"/>
      </w:pPr>
      <w:r>
        <w:t xml:space="preserve">Languages</w:t>
      </w:r>
    </w:p>
    <w:p>
      <w:pPr>
        <w:numPr>
          <w:ilvl w:val="0"/>
          <w:numId w:val="1007"/>
        </w:numPr>
        <w:pStyle w:val="Compact"/>
      </w:pPr>
      <w:r>
        <w:t xml:space="preserve">French – Native speaker</w:t>
      </w:r>
    </w:p>
    <w:p>
      <w:pPr>
        <w:numPr>
          <w:ilvl w:val="0"/>
          <w:numId w:val="1007"/>
        </w:numPr>
        <w:pStyle w:val="Compact"/>
      </w:pPr>
      <w:r>
        <w:t xml:space="preserve">English – Fluent (IELTS 7.5)</w:t>
      </w:r>
    </w:p>
    <w:p>
      <w:pPr>
        <w:numPr>
          <w:ilvl w:val="0"/>
          <w:numId w:val="1007"/>
        </w:numPr>
        <w:pStyle w:val="Compact"/>
      </w:pPr>
      <w:r>
        <w:t xml:space="preserve">Spanish – Intermediate (DELE B1)</w:t>
      </w:r>
    </w:p>
    <w:bookmarkEnd w:id="29"/>
    <w:bookmarkStart w:id="30" w:name="references"/>
    <w:p>
      <w:pPr>
        <w:pStyle w:val="Heading2"/>
      </w:pPr>
      <w:r>
        <w:t xml:space="preserve">References</w:t>
      </w:r>
    </w:p>
    <w:p>
      <w:pPr>
        <w:pStyle w:val="FirstParagraph"/>
      </w:pPr>
      <w:r>
        <w:t xml:space="preserve">Available upon request. References include supervisors from Hôpital de la Timone and Clinique Sainte-Marie in France Marseille.</w:t>
      </w:r>
    </w:p>
    <w:p>
      <w:pPr>
        <w:pStyle w:val="BodyText"/>
      </w:pPr>
      <w:r>
        <w:rPr>
          <w:bCs/>
          <w:b/>
        </w:rPr>
        <w:t xml:space="preserve">Note:</w:t>
      </w:r>
      <w:r>
        <w:t xml:space="preserve"> </w:t>
      </w:r>
      <w:r>
        <w:t xml:space="preserve">This Curriculum Vitae is tailored for a Nurse seeking employment in France Marseille, emphasizing alignment with local healthcare standards and the unique needs of the region. The content reflects the qualifications and experiences required to thrive in the French nursing profession.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Nurse in France Marseille</dc:title>
  <dc:creator/>
  <dc:language>en</dc:language>
  <cp:keywords/>
  <dcterms:created xsi:type="dcterms:W3CDTF">2026-07-29T00:23:53Z</dcterms:created>
  <dcterms:modified xsi:type="dcterms:W3CDTF">2026-07-29T00:23:53Z</dcterms:modified>
</cp:coreProperties>
</file>

<file path=docProps/custom.xml><?xml version="1.0" encoding="utf-8"?>
<Properties xmlns="http://schemas.openxmlformats.org/officeDocument/2006/custom-properties" xmlns:vt="http://schemas.openxmlformats.org/officeDocument/2006/docPropsVTypes"/>
</file>