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nurse-your-full-name"/>
    <w:p>
      <w:pPr>
        <w:pStyle w:val="Heading2"/>
      </w:pPr>
      <w:r>
        <w:t xml:space="preserve">Nurse: [Your Full Name]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Doha, Qatar</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+974 XXXXXXXX</w:t>
      </w:r>
    </w:p>
    <w:bookmarkEnd w:id="20"/>
    <w:bookmarkStart w:id="21" w:name="professional-summary"/>
    <w:p>
      <w:pPr>
        <w:pStyle w:val="Heading2"/>
      </w:pPr>
      <w:r>
        <w:t xml:space="preserve">Professional Summary</w:t>
      </w:r>
    </w:p>
    <w:p>
      <w:pPr>
        <w:pStyle w:val="FirstParagraph"/>
      </w:pPr>
      <w:r>
        <w:t xml:space="preserve">I am a dedicated and experienced nurse with over [X years] of professional practice in the healthcare sector, specializing in patient care, clinical support, and medical team collaboration. My career has been focused on delivering high-quality nursing services within the dynamic healthcare environment of Qatar Doha. As a registered nurse, I am committed to upholding the highest standards of patient safety, ethical practice, and cultural sensitivity while contributing to the growth of Qatar's healthcare system.</w:t>
      </w:r>
    </w:p>
    <w:p>
      <w:pPr>
        <w:pStyle w:val="BodyText"/>
      </w:pPr>
      <w:r>
        <w:t xml:space="preserve">With extensive experience in [specific areas such as critical care, pediatrics, geriatrics, or emergency nursing], I have developed a strong foundation in clinical procedures, patient education, and interdisciplinary teamwork. My work in Qatar Doha has allowed me to adapt to the region's unique healthcare challenges and opportunities, ensuring that patients receive compassionate and evidence-based care. This Curriculum Vitae reflects my qualifications and passion for nursing within the context of Qatar Doha's evolving medical landscape.</w:t>
      </w:r>
    </w:p>
    <w:bookmarkEnd w:id="21"/>
    <w:bookmarkStart w:id="22" w:name="education"/>
    <w:p>
      <w:pPr>
        <w:pStyle w:val="Heading2"/>
      </w:pPr>
      <w:r>
        <w:t xml:space="preserve">Education</w:t>
      </w:r>
    </w:p>
    <w:p>
      <w:pPr>
        <w:numPr>
          <w:ilvl w:val="0"/>
          <w:numId w:val="1002"/>
        </w:numPr>
        <w:pStyle w:val="Compact"/>
      </w:pPr>
      <w:r>
        <w:rPr>
          <w:bCs/>
          <w:b/>
        </w:rPr>
        <w:t xml:space="preserve">Bachelor of Science in Nursing (BSN)</w:t>
      </w:r>
      <w:r>
        <w:t xml:space="preserve">, [University Name], [Country] - [Year]</w:t>
      </w:r>
    </w:p>
    <w:p>
      <w:pPr>
        <w:numPr>
          <w:ilvl w:val="0"/>
          <w:numId w:val="1002"/>
        </w:numPr>
        <w:pStyle w:val="Compact"/>
      </w:pPr>
      <w:r>
        <w:rPr>
          <w:bCs/>
          <w:b/>
        </w:rPr>
        <w:t xml:space="preserve">Diploma in Nursing</w:t>
      </w:r>
      <w:r>
        <w:t xml:space="preserve">, [Institution Name], [Country] - [Year]</w:t>
      </w:r>
    </w:p>
    <w:p>
      <w:pPr>
        <w:numPr>
          <w:ilvl w:val="0"/>
          <w:numId w:val="1002"/>
        </w:numPr>
        <w:pStyle w:val="Compact"/>
      </w:pPr>
      <w:r>
        <w:rPr>
          <w:bCs/>
          <w:b/>
        </w:rPr>
        <w:t xml:space="preserve">Advanced Training in Emergency Care</w:t>
      </w:r>
      <w:r>
        <w:t xml:space="preserve">, Qatar University, Doha - [Year]</w:t>
      </w:r>
    </w:p>
    <w:bookmarkEnd w:id="22"/>
    <w:bookmarkStart w:id="26" w:name="work-experience"/>
    <w:p>
      <w:pPr>
        <w:pStyle w:val="Heading2"/>
      </w:pPr>
      <w:r>
        <w:t xml:space="preserve">Work Experience</w:t>
      </w:r>
    </w:p>
    <w:bookmarkStart w:id="23" w:name="staff-nurse"/>
    <w:p>
      <w:pPr>
        <w:pStyle w:val="Heading3"/>
      </w:pPr>
      <w:r>
        <w:t xml:space="preserve">Staff Nurse</w:t>
      </w:r>
    </w:p>
    <w:p>
      <w:pPr>
        <w:pStyle w:val="FirstParagraph"/>
      </w:pPr>
      <w:r>
        <w:rPr>
          <w:iCs/>
          <w:i/>
        </w:rPr>
        <w:t xml:space="preserve">[Hospital Name], Doha, Qatar | [Start Date] – [End Date]</w:t>
      </w:r>
    </w:p>
    <w:p>
      <w:pPr>
        <w:numPr>
          <w:ilvl w:val="0"/>
          <w:numId w:val="1003"/>
        </w:numPr>
        <w:pStyle w:val="Compact"/>
      </w:pPr>
      <w:r>
        <w:t xml:space="preserve">Provided direct patient care across multiple departments, including medical-surgical and critical care units.</w:t>
      </w:r>
    </w:p>
    <w:p>
      <w:pPr>
        <w:numPr>
          <w:ilvl w:val="0"/>
          <w:numId w:val="1003"/>
        </w:numPr>
        <w:pStyle w:val="Compact"/>
      </w:pPr>
      <w:r>
        <w:t xml:space="preserve">Administered medications and treatments under the supervision of physicians, ensuring adherence to clinical protocols.</w:t>
      </w:r>
    </w:p>
    <w:p>
      <w:pPr>
        <w:numPr>
          <w:ilvl w:val="0"/>
          <w:numId w:val="1003"/>
        </w:numPr>
        <w:pStyle w:val="Compact"/>
      </w:pPr>
      <w:r>
        <w:t xml:space="preserve">Collaborated with multidisciplinary teams to develop personalized care plans for patients in Qatar Doha's diverse healthcare setting.</w:t>
      </w:r>
    </w:p>
    <w:p>
      <w:pPr>
        <w:numPr>
          <w:ilvl w:val="0"/>
          <w:numId w:val="1003"/>
        </w:numPr>
        <w:pStyle w:val="Compact"/>
      </w:pPr>
      <w:r>
        <w:t xml:space="preserve">Maintained accurate patient records and updated medical charts using electronic health systems.</w:t>
      </w:r>
    </w:p>
    <w:p>
      <w:pPr>
        <w:numPr>
          <w:ilvl w:val="0"/>
          <w:numId w:val="1003"/>
        </w:numPr>
        <w:pStyle w:val="Compact"/>
      </w:pPr>
      <w:r>
        <w:t xml:space="preserve">Participated in hospital-wide initiatives to improve patient safety and quality of care, aligning with Qatar's national healthcare goals.</w:t>
      </w:r>
    </w:p>
    <w:bookmarkEnd w:id="23"/>
    <w:bookmarkStart w:id="24" w:name="clinical-nurse-specialist"/>
    <w:p>
      <w:pPr>
        <w:pStyle w:val="Heading3"/>
      </w:pPr>
      <w:r>
        <w:t xml:space="preserve">Clinical Nurse Specialist</w:t>
      </w:r>
    </w:p>
    <w:p>
      <w:pPr>
        <w:pStyle w:val="FirstParagraph"/>
      </w:pPr>
      <w:r>
        <w:rPr>
          <w:iCs/>
          <w:i/>
        </w:rPr>
        <w:t xml:space="preserve">[Hospital Name], Doha, Qatar | [Start Date] – [End Date]</w:t>
      </w:r>
    </w:p>
    <w:p>
      <w:pPr>
        <w:numPr>
          <w:ilvl w:val="0"/>
          <w:numId w:val="1004"/>
        </w:numPr>
        <w:pStyle w:val="Compact"/>
      </w:pPr>
      <w:r>
        <w:t xml:space="preserve">Supervised and mentored junior nursing staff, fostering a culture of excellence and continuous learning in Qatar Doha.</w:t>
      </w:r>
    </w:p>
    <w:p>
      <w:pPr>
        <w:numPr>
          <w:ilvl w:val="0"/>
          <w:numId w:val="1004"/>
        </w:numPr>
        <w:pStyle w:val="Compact"/>
      </w:pPr>
      <w:r>
        <w:t xml:space="preserve">Conducted patient assessments, monitored vital signs, and identified early signs of complications to ensure timely interventions.</w:t>
      </w:r>
    </w:p>
    <w:p>
      <w:pPr>
        <w:numPr>
          <w:ilvl w:val="0"/>
          <w:numId w:val="1004"/>
        </w:numPr>
        <w:pStyle w:val="Compact"/>
      </w:pPr>
      <w:r>
        <w:t xml:space="preserve">Supported the implementation of new nursing protocols to enhance patient outcomes in line with international best practices.</w:t>
      </w:r>
    </w:p>
    <w:p>
      <w:pPr>
        <w:numPr>
          <w:ilvl w:val="0"/>
          <w:numId w:val="1004"/>
        </w:numPr>
        <w:pStyle w:val="Compact"/>
      </w:pPr>
      <w:r>
        <w:t xml:space="preserve">Organized and delivered educational sessions on topics such as infection control, medication safety, and cultural competency for healthcare professionals in Doha.</w:t>
      </w:r>
    </w:p>
    <w:bookmarkEnd w:id="24"/>
    <w:bookmarkStart w:id="25" w:name="nurse-educator"/>
    <w:p>
      <w:pPr>
        <w:pStyle w:val="Heading3"/>
      </w:pPr>
      <w:r>
        <w:t xml:space="preserve">Nurse Educator</w:t>
      </w:r>
    </w:p>
    <w:p>
      <w:pPr>
        <w:pStyle w:val="FirstParagraph"/>
      </w:pPr>
      <w:r>
        <w:rPr>
          <w:iCs/>
          <w:i/>
        </w:rPr>
        <w:t xml:space="preserve">[Training Institute Name], Doha, Qatar | [Start Date] – [End Date]</w:t>
      </w:r>
    </w:p>
    <w:p>
      <w:pPr>
        <w:numPr>
          <w:ilvl w:val="0"/>
          <w:numId w:val="1005"/>
        </w:numPr>
        <w:pStyle w:val="Compact"/>
      </w:pPr>
      <w:r>
        <w:t xml:space="preserve">Designed and delivered training programs for nursing students and professionals to improve clinical skills and theoretical knowledge.</w:t>
      </w:r>
    </w:p>
    <w:p>
      <w:pPr>
        <w:numPr>
          <w:ilvl w:val="0"/>
          <w:numId w:val="1005"/>
        </w:numPr>
        <w:pStyle w:val="Compact"/>
      </w:pPr>
      <w:r>
        <w:t xml:space="preserve">Developed curricula focused on Qatar's healthcare needs, emphasizing patient-centered care and evidence-based practices.</w:t>
      </w:r>
    </w:p>
    <w:p>
      <w:pPr>
        <w:numPr>
          <w:ilvl w:val="0"/>
          <w:numId w:val="1005"/>
        </w:numPr>
        <w:pStyle w:val="Compact"/>
      </w:pPr>
      <w:r>
        <w:t xml:space="preserve">Assessed trainees through practical evaluations and provided feedback to enhance their performance in real-world settings.</w:t>
      </w:r>
    </w:p>
    <w:p>
      <w:pPr>
        <w:numPr>
          <w:ilvl w:val="0"/>
          <w:numId w:val="1005"/>
        </w:numPr>
        <w:pStyle w:val="Compact"/>
      </w:pPr>
      <w:r>
        <w:t xml:space="preserve">Collaborated with local and international experts to incorporate the latest advancements in nursing into educational programs across Doha.</w:t>
      </w:r>
    </w:p>
    <w:bookmarkEnd w:id="25"/>
    <w:bookmarkEnd w:id="26"/>
    <w:bookmarkStart w:id="27" w:name="certifications-training"/>
    <w:p>
      <w:pPr>
        <w:pStyle w:val="Heading2"/>
      </w:pPr>
      <w:r>
        <w:t xml:space="preserve">Certifications &amp; Training</w:t>
      </w:r>
    </w:p>
    <w:p>
      <w:pPr>
        <w:numPr>
          <w:ilvl w:val="0"/>
          <w:numId w:val="1006"/>
        </w:numPr>
        <w:pStyle w:val="Compact"/>
      </w:pPr>
      <w:r>
        <w:rPr>
          <w:bCs/>
          <w:b/>
        </w:rPr>
        <w:t xml:space="preserve">Advanced Cardiovascular Life Support (ACLS)</w:t>
      </w:r>
      <w:r>
        <w:t xml:space="preserve">, [Institution Name], Doha - [Year]</w:t>
      </w:r>
    </w:p>
    <w:p>
      <w:pPr>
        <w:numPr>
          <w:ilvl w:val="0"/>
          <w:numId w:val="1006"/>
        </w:numPr>
        <w:pStyle w:val="Compact"/>
      </w:pPr>
      <w:r>
        <w:rPr>
          <w:bCs/>
          <w:b/>
        </w:rPr>
        <w:t xml:space="preserve">Basics of Life Support (BLS)</w:t>
      </w:r>
      <w:r>
        <w:t xml:space="preserve">, [Institution Name], Doha - [Year]</w:t>
      </w:r>
    </w:p>
    <w:p>
      <w:pPr>
        <w:numPr>
          <w:ilvl w:val="0"/>
          <w:numId w:val="1006"/>
        </w:numPr>
        <w:pStyle w:val="Compact"/>
      </w:pPr>
      <w:r>
        <w:rPr>
          <w:bCs/>
          <w:b/>
        </w:rPr>
        <w:t xml:space="preserve">Emergency Nursing Certification</w:t>
      </w:r>
      <w:r>
        <w:t xml:space="preserve">, [Institution Name], Doha - [Year]</w:t>
      </w:r>
    </w:p>
    <w:p>
      <w:pPr>
        <w:numPr>
          <w:ilvl w:val="0"/>
          <w:numId w:val="1006"/>
        </w:numPr>
        <w:pStyle w:val="Compact"/>
      </w:pPr>
      <w:r>
        <w:rPr>
          <w:bCs/>
          <w:b/>
        </w:rPr>
        <w:t xml:space="preserve">Cultural Competency in Healthcare</w:t>
      </w:r>
      <w:r>
        <w:t xml:space="preserve">, Qatar Foundation, Doha - [Year]</w:t>
      </w:r>
    </w:p>
    <w:bookmarkEnd w:id="27"/>
    <w:bookmarkStart w:id="28" w:name="skills"/>
    <w:p>
      <w:pPr>
        <w:pStyle w:val="Heading2"/>
      </w:pPr>
      <w:r>
        <w:t xml:space="preserve">Skills</w:t>
      </w:r>
    </w:p>
    <w:p>
      <w:pPr>
        <w:numPr>
          <w:ilvl w:val="0"/>
          <w:numId w:val="1007"/>
        </w:numPr>
        <w:pStyle w:val="Compact"/>
      </w:pPr>
      <w:r>
        <w:t xml:space="preserve">Proficient in patient assessment, vital signs monitoring, and medication administration.</w:t>
      </w:r>
    </w:p>
    <w:p>
      <w:pPr>
        <w:numPr>
          <w:ilvl w:val="0"/>
          <w:numId w:val="1007"/>
        </w:numPr>
        <w:pStyle w:val="Compact"/>
      </w:pPr>
      <w:r>
        <w:t xml:space="preserve">Skilled in using medical equipment such as ECG monitors, infusion pumps, and ventilators.</w:t>
      </w:r>
    </w:p>
    <w:p>
      <w:pPr>
        <w:numPr>
          <w:ilvl w:val="0"/>
          <w:numId w:val="1007"/>
        </w:numPr>
        <w:pStyle w:val="Compact"/>
      </w:pPr>
      <w:r>
        <w:t xml:space="preserve">Strong communication and interpersonal skills to build trust with patients and families in Qatar Doha's multicultural environment.</w:t>
      </w:r>
    </w:p>
    <w:p>
      <w:pPr>
        <w:numPr>
          <w:ilvl w:val="0"/>
          <w:numId w:val="1007"/>
        </w:numPr>
        <w:pStyle w:val="Compact"/>
      </w:pPr>
      <w:r>
        <w:t xml:space="preserve">Experienced in electronic health records (EHR) systems and hospital information management tools.</w:t>
      </w:r>
    </w:p>
    <w:p>
      <w:pPr>
        <w:numPr>
          <w:ilvl w:val="0"/>
          <w:numId w:val="1007"/>
        </w:numPr>
        <w:pStyle w:val="Compact"/>
      </w:pPr>
      <w:r>
        <w:t xml:space="preserve">Knowledge of Qatar's healthcare regulations, including the National Health Strategy 2017-2022.</w:t>
      </w:r>
    </w:p>
    <w:bookmarkEnd w:id="28"/>
    <w:bookmarkStart w:id="29" w:name="languages"/>
    <w:p>
      <w:pPr>
        <w:pStyle w:val="Heading2"/>
      </w:pPr>
      <w:r>
        <w:t xml:space="preserve">Languages</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Arabic:</w:t>
      </w:r>
      <w:r>
        <w:t xml:space="preserve"> </w:t>
      </w:r>
      <w:r>
        <w:t xml:space="preserve">Proficient</w:t>
      </w:r>
    </w:p>
    <w:p>
      <w:pPr>
        <w:numPr>
          <w:ilvl w:val="0"/>
          <w:numId w:val="1008"/>
        </w:numPr>
        <w:pStyle w:val="Compact"/>
      </w:pPr>
      <w:r>
        <w:rPr>
          <w:bCs/>
          <w:b/>
        </w:rPr>
        <w:t xml:space="preserve">Other Languages (if applicable):</w:t>
      </w:r>
    </w:p>
    <w:bookmarkEnd w:id="29"/>
    <w:bookmarkStart w:id="30" w:name="professional-affiliations"/>
    <w:p>
      <w:pPr>
        <w:pStyle w:val="Heading2"/>
      </w:pPr>
      <w:r>
        <w:t xml:space="preserve">Professional Affiliations</w:t>
      </w:r>
    </w:p>
    <w:p>
      <w:pPr>
        <w:numPr>
          <w:ilvl w:val="0"/>
          <w:numId w:val="1009"/>
        </w:numPr>
        <w:pStyle w:val="Compact"/>
      </w:pPr>
      <w:r>
        <w:t xml:space="preserve">Member, Qatar Nursing Association (QNA)</w:t>
      </w:r>
    </w:p>
    <w:p>
      <w:pPr>
        <w:numPr>
          <w:ilvl w:val="0"/>
          <w:numId w:val="1009"/>
        </w:numPr>
        <w:pStyle w:val="Compact"/>
      </w:pPr>
      <w:r>
        <w:t xml:space="preserve">Member, International Council of Nurses (ICN)</w:t>
      </w:r>
    </w:p>
    <w:bookmarkEnd w:id="30"/>
    <w:bookmarkStart w:id="31" w:name="references"/>
    <w:p>
      <w:pPr>
        <w:pStyle w:val="Heading2"/>
      </w:pPr>
      <w:r>
        <w:t xml:space="preserve">References</w:t>
      </w:r>
    </w:p>
    <w:p>
      <w:pPr>
        <w:pStyle w:val="FirstParagraph"/>
      </w:pPr>
      <w:r>
        <w:t xml:space="preserve">Available upon request. References can be contacted through [Hospital Name] or [Training Institute Name] in Doha, Qatar.</w:t>
      </w:r>
    </w:p>
    <w:p>
      <w:pPr>
        <w:pStyle w:val="BodyText"/>
      </w:pPr>
      <w:r>
        <w:t xml:space="preserve">This Curriculum Vitae is tailored for the nursing profession in Qatar Doha, reflecting a commitment to excellence in patient care and professional development within the region's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Qatar Doha</dc:title>
  <dc:creator/>
  <dc:language>en</dc:language>
  <cp:keywords/>
  <dcterms:created xsi:type="dcterms:W3CDTF">2026-07-18T22:21:12Z</dcterms:created>
  <dcterms:modified xsi:type="dcterms:W3CDTF">2026-07-18T22:21:12Z</dcterms:modified>
</cp:coreProperties>
</file>

<file path=docProps/custom.xml><?xml version="1.0" encoding="utf-8"?>
<Properties xmlns="http://schemas.openxmlformats.org/officeDocument/2006/custom-properties" xmlns:vt="http://schemas.openxmlformats.org/officeDocument/2006/docPropsVTypes"/>
</file>