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Zimbabwe</w:t>
      </w:r>
      <w:r>
        <w:t xml:space="preserve"> </w:t>
      </w:r>
      <w:r>
        <w:t xml:space="preserve">Harare</w:t>
      </w:r>
    </w:p>
    <w:bookmarkStart w:id="33" w:name="curriculum-vitae"/>
    <w:p>
      <w:pPr>
        <w:pStyle w:val="Heading1"/>
      </w:pPr>
      <w:r>
        <w:t xml:space="preserve">Curriculum Vitae</w:t>
      </w:r>
    </w:p>
    <w:bookmarkStart w:id="32" w:name="jane-m.-ngara"/>
    <w:p>
      <w:pPr>
        <w:pStyle w:val="Heading2"/>
      </w:pPr>
      <w:r>
        <w:t xml:space="preserve">Jane M. Ngara</w:t>
      </w:r>
    </w:p>
    <w:p>
      <w:pPr>
        <w:pStyle w:val="FirstParagraph"/>
      </w:pPr>
      <w:r>
        <w:rPr>
          <w:bCs/>
          <w:b/>
        </w:rPr>
        <w:t xml:space="preserve">Email:</w:t>
      </w:r>
      <w:r>
        <w:t xml:space="preserve"> </w:t>
      </w:r>
      <w:r>
        <w:t xml:space="preserve">jngara@example.com |</w:t>
      </w:r>
      <w:r>
        <w:t xml:space="preserve"> </w:t>
      </w:r>
      <w:r>
        <w:rPr>
          <w:bCs/>
          <w:b/>
        </w:rPr>
        <w:t xml:space="preserve">Phone:</w:t>
      </w:r>
      <w:r>
        <w:t xml:space="preserve"> </w:t>
      </w:r>
      <w:r>
        <w:t xml:space="preserve">+263 774 567 890 |</w:t>
      </w:r>
      <w:r>
        <w:t xml:space="preserve"> </w:t>
      </w:r>
      <w:r>
        <w:rPr>
          <w:bCs/>
          <w:b/>
        </w:rPr>
        <w:t xml:space="preserve">Location:</w:t>
      </w:r>
      <w:r>
        <w:t xml:space="preserve"> </w:t>
      </w:r>
      <w:r>
        <w:t xml:space="preserve">Harare, Zimbabwe</w:t>
      </w:r>
    </w:p>
    <w:bookmarkStart w:id="20" w:name="career-summary"/>
    <w:p>
      <w:pPr>
        <w:pStyle w:val="Heading3"/>
      </w:pPr>
      <w:r>
        <w:t xml:space="preserve">Career Summary</w:t>
      </w:r>
    </w:p>
    <w:p>
      <w:pPr>
        <w:pStyle w:val="FirstParagraph"/>
      </w:pPr>
      <w:r>
        <w:t xml:space="preserve">A dedicated and compassionate Nurse with over seven years of experience in healthcare services across Zimbabwe Harare. Proficient in providing patient-centered care, managing clinical workflows, and supporting community health initiatives. Committed to advancing healthcare standards in Harare through continuous learning and collaboration with local institutions. A registered Nurse licensed by the Zimbabwe Nursing Council (ZNC), with a strong focus on emergency care, maternal health, and public health education.</w:t>
      </w:r>
    </w:p>
    <w:bookmarkEnd w:id="20"/>
    <w:bookmarkStart w:id="21" w:name="education"/>
    <w:p>
      <w:pPr>
        <w:pStyle w:val="Heading3"/>
      </w:pPr>
      <w:r>
        <w:t xml:space="preserve">Education</w:t>
      </w:r>
    </w:p>
    <w:p>
      <w:pPr>
        <w:numPr>
          <w:ilvl w:val="0"/>
          <w:numId w:val="1001"/>
        </w:numPr>
        <w:pStyle w:val="Compact"/>
      </w:pPr>
      <w:r>
        <w:rPr>
          <w:bCs/>
          <w:b/>
        </w:rPr>
        <w:t xml:space="preserve">Bachelor of Science in Nursing</w:t>
      </w:r>
      <w:r>
        <w:t xml:space="preserve">, Chitungwiza College of Health Sciences, Harare, Zimbabwe (2014–2017)</w:t>
      </w:r>
    </w:p>
    <w:p>
      <w:pPr>
        <w:numPr>
          <w:ilvl w:val="0"/>
          <w:numId w:val="1001"/>
        </w:numPr>
        <w:pStyle w:val="Compact"/>
      </w:pPr>
      <w:r>
        <w:rPr>
          <w:bCs/>
          <w:b/>
        </w:rPr>
        <w:t xml:space="preserve">Advanced Diploma in Critical Care Nursing</w:t>
      </w:r>
      <w:r>
        <w:t xml:space="preserve">, Harare Community Hospital Training Program (2018)</w:t>
      </w:r>
    </w:p>
    <w:p>
      <w:pPr>
        <w:numPr>
          <w:ilvl w:val="0"/>
          <w:numId w:val="1001"/>
        </w:numPr>
        <w:pStyle w:val="Compact"/>
      </w:pPr>
      <w:r>
        <w:rPr>
          <w:bCs/>
          <w:b/>
        </w:rPr>
        <w:t xml:space="preserve">Certificate in HIV/AIDS Care and Prevention</w:t>
      </w:r>
      <w:r>
        <w:t xml:space="preserve">, Zimbabwe Ministry of Health and Child Care (2019)</w:t>
      </w:r>
    </w:p>
    <w:bookmarkEnd w:id="21"/>
    <w:bookmarkStart w:id="25" w:name="professional-experience"/>
    <w:p>
      <w:pPr>
        <w:pStyle w:val="Heading3"/>
      </w:pPr>
      <w:r>
        <w:t xml:space="preserve">Professional Experience</w:t>
      </w:r>
    </w:p>
    <w:bookmarkStart w:id="22" w:name="Xc1fc2daa69c5283018da3a3196a958fe2bb3add"/>
    <w:p>
      <w:pPr>
        <w:pStyle w:val="Heading4"/>
      </w:pPr>
      <w:r>
        <w:t xml:space="preserve">Nurse | Parirenyatwa Hospital, Harare, Zimbabwe</w:t>
      </w:r>
    </w:p>
    <w:p>
      <w:pPr>
        <w:pStyle w:val="FirstParagraph"/>
      </w:pPr>
      <w:r>
        <w:rPr>
          <w:iCs/>
          <w:i/>
        </w:rPr>
        <w:t xml:space="preserve">June 2017 – Present</w:t>
      </w:r>
    </w:p>
    <w:p>
      <w:pPr>
        <w:numPr>
          <w:ilvl w:val="0"/>
          <w:numId w:val="1002"/>
        </w:numPr>
        <w:pStyle w:val="Compact"/>
      </w:pPr>
      <w:r>
        <w:t xml:space="preserve">Provided primary and emergency care to patients in the general medical ward, with a focus on chronic disease management and post-operative recovery.</w:t>
      </w:r>
    </w:p>
    <w:p>
      <w:pPr>
        <w:numPr>
          <w:ilvl w:val="0"/>
          <w:numId w:val="1002"/>
        </w:numPr>
        <w:pStyle w:val="Compact"/>
      </w:pPr>
      <w:r>
        <w:t xml:space="preserve">Collaborated with doctors, pharmacists, and allied health professionals to ensure safe and effective patient outcomes in Zimbabwe Harare’s urban healthcare settings.</w:t>
      </w:r>
    </w:p>
    <w:p>
      <w:pPr>
        <w:numPr>
          <w:ilvl w:val="0"/>
          <w:numId w:val="1002"/>
        </w:numPr>
        <w:pStyle w:val="Compact"/>
      </w:pPr>
      <w:r>
        <w:t xml:space="preserve">Trained junior nursing staff on infection control protocols aligned with Zimbabwean national health guidelines.</w:t>
      </w:r>
    </w:p>
    <w:p>
      <w:pPr>
        <w:numPr>
          <w:ilvl w:val="0"/>
          <w:numId w:val="1002"/>
        </w:numPr>
        <w:pStyle w:val="Compact"/>
      </w:pPr>
      <w:r>
        <w:t xml:space="preserve">Participated in community outreach programs, including maternal and child health campaigns in Harare suburbs like Mbare and East High.</w:t>
      </w:r>
    </w:p>
    <w:bookmarkEnd w:id="22"/>
    <w:bookmarkStart w:id="23" w:name="nurse-harare-general-hospital-zimbabwe"/>
    <w:p>
      <w:pPr>
        <w:pStyle w:val="Heading4"/>
      </w:pPr>
      <w:r>
        <w:t xml:space="preserve">Nurse | Harare General Hospital, Zimbabwe</w:t>
      </w:r>
    </w:p>
    <w:p>
      <w:pPr>
        <w:pStyle w:val="FirstParagraph"/>
      </w:pPr>
      <w:r>
        <w:rPr>
          <w:iCs/>
          <w:i/>
        </w:rPr>
        <w:t xml:space="preserve">August 2016 – May 2017</w:t>
      </w:r>
    </w:p>
    <w:p>
      <w:pPr>
        <w:numPr>
          <w:ilvl w:val="0"/>
          <w:numId w:val="1003"/>
        </w:numPr>
        <w:pStyle w:val="Compact"/>
      </w:pPr>
      <w:r>
        <w:t xml:space="preserve">Managed patient care in the maternity ward, assisting with deliveries and postnatal care for over 500 mothers annually.</w:t>
      </w:r>
    </w:p>
    <w:p>
      <w:pPr>
        <w:numPr>
          <w:ilvl w:val="0"/>
          <w:numId w:val="1003"/>
        </w:numPr>
        <w:pStyle w:val="Compact"/>
      </w:pPr>
      <w:r>
        <w:t xml:space="preserve">Administered vaccines and conducted health screenings for children under five as part of Zimbabwe Harare’s national immunization drives.</w:t>
      </w:r>
    </w:p>
    <w:p>
      <w:pPr>
        <w:numPr>
          <w:ilvl w:val="0"/>
          <w:numId w:val="1003"/>
        </w:numPr>
        <w:pStyle w:val="Compact"/>
      </w:pPr>
      <w:r>
        <w:t xml:space="preserve">Documented patient records accurately using electronic health systems, ensuring compliance with Zimbabwean healthcare regulations.</w:t>
      </w:r>
    </w:p>
    <w:bookmarkEnd w:id="23"/>
    <w:bookmarkStart w:id="24" w:name="X09837787bcae1c00343144ef2ec21372ae80acb"/>
    <w:p>
      <w:pPr>
        <w:pStyle w:val="Heading4"/>
      </w:pPr>
      <w:r>
        <w:t xml:space="preserve">Nurse Intern | Chitungwiza Provincial Hospital, Harare</w:t>
      </w:r>
    </w:p>
    <w:p>
      <w:pPr>
        <w:pStyle w:val="FirstParagraph"/>
      </w:pPr>
      <w:r>
        <w:rPr>
          <w:iCs/>
          <w:i/>
        </w:rPr>
        <w:t xml:space="preserve">January 2016 – July 2016</w:t>
      </w:r>
    </w:p>
    <w:p>
      <w:pPr>
        <w:numPr>
          <w:ilvl w:val="0"/>
          <w:numId w:val="1004"/>
        </w:numPr>
        <w:pStyle w:val="Compact"/>
      </w:pPr>
      <w:r>
        <w:t xml:space="preserve">Gained hands-on experience in triage, medication administration, and patient education under the supervision of senior nurses.</w:t>
      </w:r>
    </w:p>
    <w:p>
      <w:pPr>
        <w:numPr>
          <w:ilvl w:val="0"/>
          <w:numId w:val="1004"/>
        </w:numPr>
        <w:pStyle w:val="Compact"/>
      </w:pPr>
      <w:r>
        <w:t xml:space="preserve">Supported health promotion activities in local communities across Harare, focusing on hygiene practices and disease prevention.</w:t>
      </w:r>
    </w:p>
    <w:bookmarkEnd w:id="24"/>
    <w:bookmarkEnd w:id="25"/>
    <w:bookmarkStart w:id="26" w:name="skills"/>
    <w:p>
      <w:pPr>
        <w:pStyle w:val="Heading3"/>
      </w:pPr>
      <w:r>
        <w:t xml:space="preserve">Skills</w:t>
      </w:r>
    </w:p>
    <w:p>
      <w:pPr>
        <w:numPr>
          <w:ilvl w:val="0"/>
          <w:numId w:val="1005"/>
        </w:numPr>
        <w:pStyle w:val="Compact"/>
      </w:pPr>
      <w:r>
        <w:rPr>
          <w:bCs/>
          <w:b/>
        </w:rPr>
        <w:t xml:space="preserve">Clinical Expertise:</w:t>
      </w:r>
      <w:r>
        <w:t xml:space="preserve"> </w:t>
      </w:r>
      <w:r>
        <w:t xml:space="preserve">Patient assessment, wound care, IV therapy, and emergency response in Zimbabwe Harare’s healthcare facilities.</w:t>
      </w:r>
    </w:p>
    <w:p>
      <w:pPr>
        <w:numPr>
          <w:ilvl w:val="0"/>
          <w:numId w:val="1005"/>
        </w:numPr>
        <w:pStyle w:val="Compact"/>
      </w:pPr>
      <w:r>
        <w:rPr>
          <w:bCs/>
          <w:b/>
        </w:rPr>
        <w:t xml:space="preserve">Technical Proficiency:</w:t>
      </w:r>
      <w:r>
        <w:t xml:space="preserve"> </w:t>
      </w:r>
      <w:r>
        <w:t xml:space="preserve">Familiarity with EHR systems (e.g., OpenMRS) and medical equipment used in Zimbabwean hospitals.</w:t>
      </w:r>
    </w:p>
    <w:p>
      <w:pPr>
        <w:numPr>
          <w:ilvl w:val="0"/>
          <w:numId w:val="1005"/>
        </w:numPr>
        <w:pStyle w:val="Compact"/>
      </w:pPr>
      <w:r>
        <w:rPr>
          <w:bCs/>
          <w:b/>
        </w:rPr>
        <w:t xml:space="preserve">Communication:</w:t>
      </w:r>
      <w:r>
        <w:t xml:space="preserve"> </w:t>
      </w:r>
      <w:r>
        <w:t xml:space="preserve">Fluency in English, Shona, and Ndebele to effectively engage with diverse patient populations in Harare.</w:t>
      </w:r>
    </w:p>
    <w:p>
      <w:pPr>
        <w:numPr>
          <w:ilvl w:val="0"/>
          <w:numId w:val="1005"/>
        </w:numPr>
        <w:pStyle w:val="Compact"/>
      </w:pPr>
      <w:r>
        <w:rPr>
          <w:bCs/>
          <w:b/>
        </w:rPr>
        <w:t xml:space="preserve">Leadership:</w:t>
      </w:r>
      <w:r>
        <w:t xml:space="preserve"> </w:t>
      </w:r>
      <w:r>
        <w:t xml:space="preserve">Mentored 15+ junior nurses during training programs at Parirenyatwa Hospital.</w:t>
      </w:r>
    </w:p>
    <w:bookmarkEnd w:id="26"/>
    <w:bookmarkStart w:id="27" w:name="certifications"/>
    <w:p>
      <w:pPr>
        <w:pStyle w:val="Heading3"/>
      </w:pPr>
      <w:r>
        <w:t xml:space="preserve">Certifications</w:t>
      </w:r>
    </w:p>
    <w:p>
      <w:pPr>
        <w:numPr>
          <w:ilvl w:val="0"/>
          <w:numId w:val="1006"/>
        </w:numPr>
        <w:pStyle w:val="Compact"/>
      </w:pPr>
      <w:r>
        <w:rPr>
          <w:bCs/>
          <w:b/>
        </w:rPr>
        <w:t xml:space="preserve">CPR and First Aid Certification</w:t>
      </w:r>
      <w:r>
        <w:t xml:space="preserve">, American Heart Association (2020)</w:t>
      </w:r>
    </w:p>
    <w:p>
      <w:pPr>
        <w:numPr>
          <w:ilvl w:val="0"/>
          <w:numId w:val="1006"/>
        </w:numPr>
        <w:pStyle w:val="Compact"/>
      </w:pPr>
      <w:r>
        <w:rPr>
          <w:bCs/>
          <w:b/>
        </w:rPr>
        <w:t xml:space="preserve">HIV Testing and Counseling Certificate</w:t>
      </w:r>
      <w:r>
        <w:t xml:space="preserve">, Zimbabwe Ministry of Health (2019)</w:t>
      </w:r>
    </w:p>
    <w:p>
      <w:pPr>
        <w:numPr>
          <w:ilvl w:val="0"/>
          <w:numId w:val="1006"/>
        </w:numPr>
        <w:pStyle w:val="Compact"/>
      </w:pPr>
      <w:r>
        <w:rPr>
          <w:bCs/>
          <w:b/>
        </w:rPr>
        <w:t xml:space="preserve">Occupational Health and Safety Training</w:t>
      </w:r>
      <w:r>
        <w:t xml:space="preserve">, Harare Occupational Health Institute (2018)</w:t>
      </w:r>
    </w:p>
    <w:bookmarkEnd w:id="27"/>
    <w:bookmarkStart w:id="28" w:name="professional-development"/>
    <w:p>
      <w:pPr>
        <w:pStyle w:val="Heading3"/>
      </w:pPr>
      <w:r>
        <w:t xml:space="preserve">Professional Development</w:t>
      </w:r>
    </w:p>
    <w:p>
      <w:pPr>
        <w:numPr>
          <w:ilvl w:val="0"/>
          <w:numId w:val="1007"/>
        </w:numPr>
        <w:pStyle w:val="Compact"/>
      </w:pPr>
      <w:r>
        <w:t xml:space="preserve">Attended the Zimbabwe Nurses’ Association Conference in Harare (2021), focusing on innovations in nursing care.</w:t>
      </w:r>
    </w:p>
    <w:p>
      <w:pPr>
        <w:numPr>
          <w:ilvl w:val="0"/>
          <w:numId w:val="1007"/>
        </w:numPr>
        <w:pStyle w:val="Compact"/>
      </w:pPr>
      <w:r>
        <w:t xml:space="preserve">Completed a workshop on mental health awareness in primary care settings, hosted by the Zimbabwe Medical Association (2022).</w:t>
      </w:r>
    </w:p>
    <w:p>
      <w:pPr>
        <w:numPr>
          <w:ilvl w:val="0"/>
          <w:numId w:val="1007"/>
        </w:numPr>
        <w:pStyle w:val="Compact"/>
      </w:pPr>
      <w:r>
        <w:t xml:space="preserve">Participated in a regional exchange program with South African nurses to share best practices for rural healthcare delivery in Zimbabwe Harare.</w:t>
      </w:r>
    </w:p>
    <w:bookmarkEnd w:id="28"/>
    <w:bookmarkStart w:id="29" w:name="community-involvement"/>
    <w:p>
      <w:pPr>
        <w:pStyle w:val="Heading3"/>
      </w:pPr>
      <w:r>
        <w:t xml:space="preserve">Community Involvement</w:t>
      </w:r>
    </w:p>
    <w:p>
      <w:pPr>
        <w:pStyle w:val="FirstParagraph"/>
      </w:pPr>
      <w:r>
        <w:t xml:space="preserve">Volunteered as a health educator for the Harare Community Health Initiative, organizing free blood pressure and glucose screening events in underserved neighborhoods. Collaborated with local NGOs to distribute hygiene kits and promote maternal health awareness.</w:t>
      </w:r>
    </w:p>
    <w:bookmarkEnd w:id="29"/>
    <w:bookmarkStart w:id="30"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Shona (Native)</w:t>
      </w:r>
    </w:p>
    <w:p>
      <w:pPr>
        <w:numPr>
          <w:ilvl w:val="0"/>
          <w:numId w:val="1008"/>
        </w:numPr>
        <w:pStyle w:val="Compact"/>
      </w:pPr>
      <w:r>
        <w:t xml:space="preserve">Ndebele (Proficient)</w:t>
      </w:r>
    </w:p>
    <w:bookmarkEnd w:id="30"/>
    <w:bookmarkStart w:id="31" w:name="references"/>
    <w:p>
      <w:pPr>
        <w:pStyle w:val="Heading3"/>
      </w:pPr>
      <w:r>
        <w:t xml:space="preserve">References</w:t>
      </w:r>
    </w:p>
    <w:p>
      <w:pPr>
        <w:pStyle w:val="FirstParagraph"/>
      </w:pPr>
      <w:r>
        <w:t xml:space="preserve">Available upon request. Contact Dr. Tendai Chikomo, Head of Nursing at Parirenyatwa Hospital, Harare, Zimbabwe (tchikomo@parirenyatwa.org).</w:t>
      </w:r>
    </w:p>
    <w:p>
      <w:pPr>
        <w:pStyle w:val="BodyText"/>
      </w:pPr>
      <w:r>
        <w:rPr>
          <w:iCs/>
          <w:i/>
        </w:rPr>
        <w:t xml:space="preserve">Curriculum Vitae for Nurse in Zimbabwe Harare: Designed to reflect professional excellence and commitment to healthcare in the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Zimbabwe Harare</dc:title>
  <dc:creator/>
  <dc:language>en</dc:language>
  <cp:keywords/>
  <dcterms:created xsi:type="dcterms:W3CDTF">2026-05-31T18:57:27Z</dcterms:created>
  <dcterms:modified xsi:type="dcterms:W3CDTF">2026-05-31T18:57:27Z</dcterms:modified>
</cp:coreProperties>
</file>

<file path=docProps/custom.xml><?xml version="1.0" encoding="utf-8"?>
<Properties xmlns="http://schemas.openxmlformats.org/officeDocument/2006/custom-properties" xmlns:vt="http://schemas.openxmlformats.org/officeDocument/2006/docPropsVTypes"/>
</file>