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r>
        <w:t xml:space="preserve"> </w:t>
      </w:r>
      <w:r>
        <w:t xml:space="preserve">in</w:t>
      </w:r>
      <w:r>
        <w:t xml:space="preserve"> </w:t>
      </w:r>
      <w:r>
        <w:t xml:space="preserve">Colombia</w:t>
      </w:r>
      <w:r>
        <w:t xml:space="preserve"> </w:t>
      </w:r>
      <w:r>
        <w:t xml:space="preserve">Bogotá</w:t>
      </w:r>
    </w:p>
    <w:bookmarkStart w:id="30" w:name="curriculum-vitae"/>
    <w:p>
      <w:pPr>
        <w:pStyle w:val="Heading1"/>
      </w:pPr>
      <w:r>
        <w:t xml:space="preserve">Curriculum Vitae</w:t>
      </w:r>
    </w:p>
    <w:bookmarkStart w:id="29" w:name="Xfc66c473bed3f251d5629d77bd636d45a22903b"/>
    <w:p>
      <w:pPr>
        <w:pStyle w:val="Heading2"/>
      </w:pPr>
      <w:r>
        <w:t xml:space="preserve">Occupational Therapist in Colombia Bogotá</w:t>
      </w:r>
    </w:p>
    <w:bookmarkStart w:id="20" w:name="contact-information"/>
    <w:p>
      <w:pPr>
        <w:pStyle w:val="Heading3"/>
      </w:pPr>
      <w:r>
        <w:t xml:space="preserve">Contact Information</w:t>
      </w:r>
    </w:p>
    <w:p>
      <w:pPr>
        <w:pStyle w:val="FirstParagraph"/>
      </w:pPr>
      <w:r>
        <w:rPr>
          <w:bCs/>
          <w:b/>
        </w:rPr>
        <w:t xml:space="preserve">Name:</w:t>
      </w:r>
      <w:r>
        <w:t xml:space="preserve"> </w:t>
      </w:r>
      <w:r>
        <w:t xml:space="preserve">María Fernanda Gómez Ramírez</w:t>
      </w:r>
      <w:r>
        <w:br/>
      </w:r>
      <w:r>
        <w:rPr>
          <w:bCs/>
          <w:b/>
        </w:rPr>
        <w:t xml:space="preserve">Address:</w:t>
      </w:r>
      <w:r>
        <w:t xml:space="preserve"> </w:t>
      </w:r>
      <w:r>
        <w:t xml:space="preserve">Carrera 12 #45-67, Bogotá, Colombia</w:t>
      </w:r>
      <w:r>
        <w:br/>
      </w:r>
      <w:r>
        <w:rPr>
          <w:bCs/>
          <w:b/>
        </w:rPr>
        <w:t xml:space="preserve">Email:</w:t>
      </w:r>
      <w:r>
        <w:t xml:space="preserve"> </w:t>
      </w:r>
      <w:r>
        <w:t xml:space="preserve">maria.gomez@terapiaocupacional.com.co</w:t>
      </w:r>
      <w:r>
        <w:br/>
      </w:r>
      <w:r>
        <w:rPr>
          <w:bCs/>
          <w:b/>
        </w:rPr>
        <w:t xml:space="preserve">Phone:</w:t>
      </w:r>
      <w:r>
        <w:t xml:space="preserve"> </w:t>
      </w:r>
      <w:r>
        <w:t xml:space="preserve">+57 310 123 4567</w:t>
      </w:r>
      <w:r>
        <w:br/>
      </w:r>
      <w:r>
        <w:rPr>
          <w:bCs/>
          <w:b/>
        </w:rPr>
        <w:t xml:space="preserve">LinkedIn:</w:t>
      </w:r>
      <w:r>
        <w:t xml:space="preserve"> </w:t>
      </w:r>
      <w:r>
        <w:t xml:space="preserve">linkedin.com/in/mariafernandagomez</w:t>
      </w:r>
    </w:p>
    <w:bookmarkEnd w:id="20"/>
    <w:bookmarkStart w:id="21" w:name="professional-summary"/>
    <w:p>
      <w:pPr>
        <w:pStyle w:val="Heading3"/>
      </w:pPr>
      <w:r>
        <w:t xml:space="preserve">Professional Summary</w:t>
      </w:r>
    </w:p>
    <w:p>
      <w:pPr>
        <w:pStyle w:val="FirstParagraph"/>
      </w:pPr>
      <w:r>
        <w:t xml:space="preserve">A dedicated and compassionate Occupational Therapist with over 8 years of experience in Colombia Bogotá, specializing in rehabilitation, adaptive interventions, and improving the quality of life for individuals with physical, cognitive, or developmental challenges. Proficient in designing personalized therapeutic programs tailored to the unique needs of patients across all age groups. Committed to advancing occupational therapy practices in Bogotá through innovation and community engagement.</w:t>
      </w:r>
    </w:p>
    <w:bookmarkEnd w:id="21"/>
    <w:bookmarkStart w:id="22" w:name="education"/>
    <w:p>
      <w:pPr>
        <w:pStyle w:val="Heading3"/>
      </w:pPr>
      <w:r>
        <w:t xml:space="preserve">Education</w:t>
      </w:r>
    </w:p>
    <w:p>
      <w:pPr>
        <w:numPr>
          <w:ilvl w:val="0"/>
          <w:numId w:val="1001"/>
        </w:numPr>
        <w:pStyle w:val="Compact"/>
      </w:pPr>
      <w:r>
        <w:rPr>
          <w:bCs/>
          <w:b/>
        </w:rPr>
        <w:t xml:space="preserve">Bachelor of Science in Occupational Therapy</w:t>
      </w:r>
      <w:r>
        <w:br/>
      </w:r>
      <w:r>
        <w:t xml:space="preserve">Universidad Nacional de Colombia, Bogotá</w:t>
      </w:r>
      <w:r>
        <w:br/>
      </w:r>
      <w:r>
        <w:t xml:space="preserve">Graduated: June 2015</w:t>
      </w:r>
      <w:r>
        <w:br/>
      </w:r>
      <w:r>
        <w:t xml:space="preserve">Relevant coursework: Human Anatomy, Psychosocial Rehabilitation, Ergonomics, and Pediatric Occupational Therapy.</w:t>
      </w:r>
    </w:p>
    <w:p>
      <w:pPr>
        <w:numPr>
          <w:ilvl w:val="0"/>
          <w:numId w:val="1001"/>
        </w:numPr>
        <w:pStyle w:val="Compact"/>
      </w:pPr>
      <w:r>
        <w:rPr>
          <w:bCs/>
          <w:b/>
        </w:rPr>
        <w:t xml:space="preserve">Master of Science in Clinical Occupational Therapy</w:t>
      </w:r>
      <w:r>
        <w:br/>
      </w:r>
      <w:r>
        <w:t xml:space="preserve">Universidad del Rosario, Bogotá</w:t>
      </w:r>
      <w:r>
        <w:br/>
      </w:r>
      <w:r>
        <w:t xml:space="preserve">Graduated: July 2018</w:t>
      </w:r>
      <w:r>
        <w:br/>
      </w:r>
      <w:r>
        <w:t xml:space="preserve">Specialized in Neurorehabilitation and Geriatric Care.</w:t>
      </w:r>
    </w:p>
    <w:bookmarkEnd w:id="22"/>
    <w:bookmarkStart w:id="23" w:name="work-experience"/>
    <w:p>
      <w:pPr>
        <w:pStyle w:val="Heading3"/>
      </w:pPr>
      <w:r>
        <w:t xml:space="preserve">Work Experience</w:t>
      </w:r>
    </w:p>
    <w:p>
      <w:pPr>
        <w:pStyle w:val="FirstParagraph"/>
      </w:pPr>
      <w:r>
        <w:rPr>
          <w:bCs/>
          <w:b/>
        </w:rPr>
        <w:t xml:space="preserve">Senior Occupational Therapist</w:t>
      </w:r>
      <w:r>
        <w:br/>
      </w:r>
      <w:r>
        <w:t xml:space="preserve">Clínica del Country, Bogotá</w:t>
      </w:r>
      <w:r>
        <w:br/>
      </w:r>
      <w:r>
        <w:t xml:space="preserve">January 2020 – Present</w:t>
      </w:r>
    </w:p>
    <w:p>
      <w:pPr>
        <w:numPr>
          <w:ilvl w:val="0"/>
          <w:numId w:val="1002"/>
        </w:numPr>
        <w:pStyle w:val="Compact"/>
      </w:pPr>
      <w:r>
        <w:t xml:space="preserve">Developed and implemented individualized therapy plans for patients recovering from neurological injuries, such as stroke and spinal cord injuries.</w:t>
      </w:r>
    </w:p>
    <w:p>
      <w:pPr>
        <w:numPr>
          <w:ilvl w:val="0"/>
          <w:numId w:val="1002"/>
        </w:numPr>
        <w:pStyle w:val="Compact"/>
      </w:pPr>
      <w:r>
        <w:t xml:space="preserve">Collaborated with multidisciplinary teams to improve patient outcomes in acute and chronic care settings.</w:t>
      </w:r>
    </w:p>
    <w:p>
      <w:pPr>
        <w:numPr>
          <w:ilvl w:val="0"/>
          <w:numId w:val="1002"/>
        </w:numPr>
        <w:pStyle w:val="Compact"/>
      </w:pPr>
      <w:r>
        <w:t xml:space="preserve">Provided training to nursing staff on assistive devices and adaptive techniques for patients in Bogotá’s underserved communities.</w:t>
      </w:r>
    </w:p>
    <w:p>
      <w:pPr>
        <w:numPr>
          <w:ilvl w:val="0"/>
          <w:numId w:val="1002"/>
        </w:numPr>
        <w:pStyle w:val="Compact"/>
      </w:pPr>
      <w:r>
        <w:t xml:space="preserve">Conducted workshops on occupational therapy best practices for local healthcare professionals, emphasizing accessibility and inclusivity in Colombia Bogotá.</w:t>
      </w:r>
    </w:p>
    <w:p>
      <w:pPr>
        <w:pStyle w:val="FirstParagraph"/>
      </w:pPr>
      <w:r>
        <w:rPr>
          <w:bCs/>
          <w:b/>
        </w:rPr>
        <w:t xml:space="preserve">Occupational Therapist</w:t>
      </w:r>
      <w:r>
        <w:br/>
      </w:r>
      <w:r>
        <w:t xml:space="preserve">Hospital San Ignacio, Bogotá</w:t>
      </w:r>
      <w:r>
        <w:br/>
      </w:r>
      <w:r>
        <w:t xml:space="preserve">June 2016 – December 2019</w:t>
      </w:r>
    </w:p>
    <w:p>
      <w:pPr>
        <w:numPr>
          <w:ilvl w:val="0"/>
          <w:numId w:val="1003"/>
        </w:numPr>
        <w:pStyle w:val="Compact"/>
      </w:pPr>
      <w:r>
        <w:t xml:space="preserve">Assessed patients with musculoskeletal disorders and created rehabilitation programs to restore functional independence.</w:t>
      </w:r>
    </w:p>
    <w:p>
      <w:pPr>
        <w:numPr>
          <w:ilvl w:val="0"/>
          <w:numId w:val="1003"/>
        </w:numPr>
        <w:pStyle w:val="Compact"/>
      </w:pPr>
      <w:r>
        <w:t xml:space="preserve">Integrated technology such as virtual reality systems into therapy sessions, enhancing patient engagement in Bogotá’s modern clinical settings.</w:t>
      </w:r>
    </w:p>
    <w:p>
      <w:pPr>
        <w:numPr>
          <w:ilvl w:val="0"/>
          <w:numId w:val="1003"/>
        </w:numPr>
        <w:pStyle w:val="Compact"/>
      </w:pPr>
      <w:r>
        <w:t xml:space="preserve">Volunteered for community outreach programs, offering free occupational therapy consultations in public clinics across Bogotá.</w:t>
      </w:r>
    </w:p>
    <w:p>
      <w:pPr>
        <w:numPr>
          <w:ilvl w:val="0"/>
          <w:numId w:val="1003"/>
        </w:numPr>
        <w:pStyle w:val="Compact"/>
      </w:pPr>
      <w:r>
        <w:t xml:space="preserve">Published articles on sustainable therapeutic interventions for low-income populations in Colombia’s health journals.</w:t>
      </w:r>
    </w:p>
    <w:p>
      <w:pPr>
        <w:pStyle w:val="FirstParagraph"/>
      </w:pPr>
      <w:r>
        <w:rPr>
          <w:bCs/>
          <w:b/>
        </w:rPr>
        <w:t xml:space="preserve">Internship</w:t>
      </w:r>
      <w:r>
        <w:br/>
      </w:r>
      <w:r>
        <w:t xml:space="preserve">Centro de Rehabilitación Integral, Bogotá</w:t>
      </w:r>
      <w:r>
        <w:br/>
      </w:r>
      <w:r>
        <w:t xml:space="preserve">July 2014 – May 2015</w:t>
      </w:r>
    </w:p>
    <w:p>
      <w:pPr>
        <w:numPr>
          <w:ilvl w:val="0"/>
          <w:numId w:val="1004"/>
        </w:numPr>
        <w:pStyle w:val="Compact"/>
      </w:pPr>
      <w:r>
        <w:t xml:space="preserve">Gained hands-on experience in pediatric occupational therapy, focusing on children with autism and developmental delays.</w:t>
      </w:r>
    </w:p>
    <w:p>
      <w:pPr>
        <w:numPr>
          <w:ilvl w:val="0"/>
          <w:numId w:val="1004"/>
        </w:numPr>
        <w:pStyle w:val="Compact"/>
      </w:pPr>
      <w:r>
        <w:t xml:space="preserve">Supported the organization of therapeutic activities for patients with intellectual disabilities, promoting social skills and daily living tasks.</w:t>
      </w:r>
    </w:p>
    <w:p>
      <w:pPr>
        <w:numPr>
          <w:ilvl w:val="0"/>
          <w:numId w:val="1004"/>
        </w:numPr>
        <w:pStyle w:val="Compact"/>
      </w:pPr>
      <w:r>
        <w:t xml:space="preserve">Contributed to the development of a community-based program for elderly residents in Bogotá’s neighborhoods, improving their physical and mental well-being.</w:t>
      </w:r>
    </w:p>
    <w:bookmarkEnd w:id="23"/>
    <w:bookmarkStart w:id="24" w:name="skills"/>
    <w:p>
      <w:pPr>
        <w:pStyle w:val="Heading3"/>
      </w:pPr>
      <w:r>
        <w:t xml:space="preserve">Skills</w:t>
      </w:r>
    </w:p>
    <w:p>
      <w:pPr>
        <w:numPr>
          <w:ilvl w:val="0"/>
          <w:numId w:val="1005"/>
        </w:numPr>
        <w:pStyle w:val="Compact"/>
      </w:pPr>
      <w:r>
        <w:t xml:space="preserve">Expertise in therapeutic interventions for physical, cognitive, and psychosocial impairments.</w:t>
      </w:r>
    </w:p>
    <w:p>
      <w:pPr>
        <w:numPr>
          <w:ilvl w:val="0"/>
          <w:numId w:val="1005"/>
        </w:numPr>
        <w:pStyle w:val="Compact"/>
      </w:pPr>
      <w:r>
        <w:t xml:space="preserve">Proficient in using assistive technology and adaptive equipment to enhance patient independence.</w:t>
      </w:r>
    </w:p>
    <w:p>
      <w:pPr>
        <w:numPr>
          <w:ilvl w:val="0"/>
          <w:numId w:val="1005"/>
        </w:numPr>
        <w:pStyle w:val="Compact"/>
      </w:pPr>
      <w:r>
        <w:t xml:space="preserve">Strong communication skills to educate patients and families on home-based therapy strategies in Colombia Bogotá.</w:t>
      </w:r>
    </w:p>
    <w:p>
      <w:pPr>
        <w:numPr>
          <w:ilvl w:val="0"/>
          <w:numId w:val="1005"/>
        </w:numPr>
        <w:pStyle w:val="Compact"/>
      </w:pPr>
      <w:r>
        <w:t xml:space="preserve">Fluent in Spanish (native) and English (professional proficiency).</w:t>
      </w:r>
    </w:p>
    <w:p>
      <w:pPr>
        <w:numPr>
          <w:ilvl w:val="0"/>
          <w:numId w:val="1005"/>
        </w:numPr>
        <w:pStyle w:val="Compact"/>
      </w:pPr>
      <w:r>
        <w:t xml:space="preserve">Skilled in electronic health records (EHR) systems such as Epic and Cerner.</w:t>
      </w:r>
    </w:p>
    <w:p>
      <w:pPr>
        <w:numPr>
          <w:ilvl w:val="0"/>
          <w:numId w:val="1005"/>
        </w:numPr>
        <w:pStyle w:val="Compact"/>
      </w:pPr>
      <w:r>
        <w:t xml:space="preserve">Awareness of Colombian healthcare regulations and cultural considerations for effective therapy delivery.</w:t>
      </w:r>
    </w:p>
    <w:bookmarkEnd w:id="24"/>
    <w:bookmarkStart w:id="25" w:name="certifications-licenses"/>
    <w:p>
      <w:pPr>
        <w:pStyle w:val="Heading3"/>
      </w:pPr>
      <w:r>
        <w:t xml:space="preserve">Certifications &amp; Licenses</w:t>
      </w:r>
    </w:p>
    <w:p>
      <w:pPr>
        <w:numPr>
          <w:ilvl w:val="0"/>
          <w:numId w:val="1006"/>
        </w:numPr>
        <w:pStyle w:val="Compact"/>
      </w:pPr>
      <w:r>
        <w:rPr>
          <w:bCs/>
          <w:b/>
        </w:rPr>
        <w:t xml:space="preserve">Colombian License for Occupational Therapy</w:t>
      </w:r>
      <w:r>
        <w:br/>
      </w:r>
      <w:r>
        <w:t xml:space="preserve">National Council of Professional Licenses (CNCP), Bogotá, Colombia</w:t>
      </w:r>
      <w:r>
        <w:br/>
      </w:r>
      <w:r>
        <w:t xml:space="preserve">Issued: August 2015</w:t>
      </w:r>
    </w:p>
    <w:p>
      <w:pPr>
        <w:numPr>
          <w:ilvl w:val="0"/>
          <w:numId w:val="1006"/>
        </w:numPr>
        <w:pStyle w:val="Compact"/>
      </w:pPr>
      <w:r>
        <w:rPr>
          <w:bCs/>
          <w:b/>
        </w:rPr>
        <w:t xml:space="preserve">Certified Hand Therapist (CHT)</w:t>
      </w:r>
      <w:r>
        <w:br/>
      </w:r>
      <w:r>
        <w:t xml:space="preserve">American Society of Hand Therapists</w:t>
      </w:r>
      <w:r>
        <w:br/>
      </w:r>
      <w:r>
        <w:t xml:space="preserve">Achieved: November 2019</w:t>
      </w:r>
    </w:p>
    <w:p>
      <w:pPr>
        <w:numPr>
          <w:ilvl w:val="0"/>
          <w:numId w:val="1006"/>
        </w:numPr>
        <w:pStyle w:val="Compact"/>
      </w:pPr>
      <w:r>
        <w:rPr>
          <w:bCs/>
          <w:b/>
        </w:rPr>
        <w:t xml:space="preserve">Advanced Training in Neurological Rehabilitation</w:t>
      </w:r>
      <w:r>
        <w:br/>
      </w:r>
      <w:r>
        <w:t xml:space="preserve">Universidad de los Andes, Bogotá</w:t>
      </w:r>
      <w:r>
        <w:br/>
      </w:r>
      <w:r>
        <w:t xml:space="preserve">Completed: June 2017</w:t>
      </w:r>
    </w:p>
    <w:p>
      <w:pPr>
        <w:numPr>
          <w:ilvl w:val="0"/>
          <w:numId w:val="1006"/>
        </w:numPr>
        <w:pStyle w:val="Compact"/>
      </w:pPr>
      <w:r>
        <w:rPr>
          <w:bCs/>
          <w:b/>
        </w:rPr>
        <w:t xml:space="preserve">First Aid and CPR Certification</w:t>
      </w:r>
      <w:r>
        <w:br/>
      </w:r>
      <w:r>
        <w:t xml:space="preserve">American Red Cross, Bogotá</w:t>
      </w:r>
      <w:r>
        <w:br/>
      </w:r>
      <w:r>
        <w:t xml:space="preserve">Valid until: December 2025</w:t>
      </w:r>
    </w:p>
    <w:bookmarkEnd w:id="25"/>
    <w:bookmarkStart w:id="26" w:name="professional-affiliations"/>
    <w:p>
      <w:pPr>
        <w:pStyle w:val="Heading3"/>
      </w:pPr>
      <w:r>
        <w:t xml:space="preserve">Professional Affiliations</w:t>
      </w:r>
    </w:p>
    <w:p>
      <w:pPr>
        <w:numPr>
          <w:ilvl w:val="0"/>
          <w:numId w:val="1007"/>
        </w:numPr>
        <w:pStyle w:val="Compact"/>
      </w:pPr>
      <w:r>
        <w:t xml:space="preserve">Member, Colegio de Terapeutas Ocupacionales de Colombia (CTOC), Bogotá Branch</w:t>
      </w:r>
    </w:p>
    <w:p>
      <w:pPr>
        <w:numPr>
          <w:ilvl w:val="0"/>
          <w:numId w:val="1007"/>
        </w:numPr>
        <w:pStyle w:val="Compact"/>
      </w:pPr>
      <w:r>
        <w:t xml:space="preserve">Volunteer, Asociación Colombiana de Rehabilitación (ACR)</w:t>
      </w:r>
    </w:p>
    <w:p>
      <w:pPr>
        <w:numPr>
          <w:ilvl w:val="0"/>
          <w:numId w:val="1007"/>
        </w:numPr>
        <w:pStyle w:val="Compact"/>
      </w:pPr>
      <w:r>
        <w:t xml:space="preserve">Participated in the 2021 National Occupational Therapy Conference in Bogotá, presenting research on adaptive technologies for elderly patients.</w:t>
      </w:r>
    </w:p>
    <w:bookmarkEnd w:id="26"/>
    <w:bookmarkStart w:id="27" w:name="languages"/>
    <w:p>
      <w:pPr>
        <w:pStyle w:val="Heading3"/>
      </w:pPr>
      <w:r>
        <w:t xml:space="preserve">Languages</w:t>
      </w:r>
    </w:p>
    <w:p>
      <w:pPr>
        <w:numPr>
          <w:ilvl w:val="0"/>
          <w:numId w:val="1008"/>
        </w:numPr>
        <w:pStyle w:val="Compact"/>
      </w:pPr>
      <w:r>
        <w:t xml:space="preserve">Spanish (Native)</w:t>
      </w:r>
    </w:p>
    <w:p>
      <w:pPr>
        <w:numPr>
          <w:ilvl w:val="0"/>
          <w:numId w:val="1008"/>
        </w:numPr>
        <w:pStyle w:val="Compact"/>
      </w:pPr>
      <w:r>
        <w:t xml:space="preserve">English (Professional Proficiency)</w:t>
      </w:r>
    </w:p>
    <w:p>
      <w:pPr>
        <w:numPr>
          <w:ilvl w:val="0"/>
          <w:numId w:val="1008"/>
        </w:numPr>
        <w:pStyle w:val="Compact"/>
      </w:pPr>
      <w:r>
        <w:t xml:space="preserve">French (Basic Understanding)</w:t>
      </w:r>
    </w:p>
    <w:bookmarkEnd w:id="27"/>
    <w:bookmarkStart w:id="28" w:name="additional-information"/>
    <w:p>
      <w:pPr>
        <w:pStyle w:val="Heading3"/>
      </w:pPr>
      <w:r>
        <w:t xml:space="preserve">Additional Information</w:t>
      </w:r>
    </w:p>
    <w:p>
      <w:pPr>
        <w:pStyle w:val="FirstParagraph"/>
      </w:pPr>
      <w:r>
        <w:rPr>
          <w:bCs/>
          <w:b/>
        </w:rPr>
        <w:t xml:space="preserve">Community Projects:</w:t>
      </w:r>
      <w:r>
        <w:br/>
      </w:r>
      <w:r>
        <w:t xml:space="preserve">- Led a 2022 initiative to provide free occupational therapy workshops in Bogotá’s informal settlements, reaching over 500 residents.</w:t>
      </w:r>
    </w:p>
    <w:p>
      <w:pPr>
        <w:pStyle w:val="BodyText"/>
      </w:pPr>
      <w:r>
        <w:rPr>
          <w:bCs/>
          <w:b/>
        </w:rPr>
        <w:t xml:space="preserve">Publications:</w:t>
      </w:r>
      <w:r>
        <w:br/>
      </w:r>
      <w:r>
        <w:t xml:space="preserve">- Co-authored "Innovative Approaches to Occupational Therapy in Urban Settings: A Case Study from Colombia Bogotá" (2021), published by Revista de Terapia Ocupacional.</w:t>
      </w:r>
    </w:p>
    <w:p>
      <w:pPr>
        <w:pStyle w:val="BodyText"/>
      </w:pPr>
      <w:r>
        <w:rPr>
          <w:bCs/>
          <w:b/>
        </w:rPr>
        <w:t xml:space="preserve">References:</w:t>
      </w:r>
      <w:r>
        <w:br/>
      </w:r>
      <w:r>
        <w:t xml:space="preserve">Available upon request. Contact: maria.gomez@terapiaocupacional.com.co</w:t>
      </w:r>
    </w:p>
    <w:bookmarkEnd w:id="28"/>
    <w:p>
      <w:pPr>
        <w:pStyle w:val="BodyText"/>
      </w:pPr>
      <w:r>
        <w:t xml:space="preserve">© 2023 María Fernanda Gómez Ramírez | Curriculum Vitae - Occupational Therapist in Colombia Bogotá</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 in Colombia Bogotá</dc:title>
  <dc:creator/>
  <dc:language>en</dc:language>
  <cp:keywords/>
  <dcterms:created xsi:type="dcterms:W3CDTF">2026-07-28T13:00:09Z</dcterms:created>
  <dcterms:modified xsi:type="dcterms:W3CDTF">2026-07-28T13:00:09Z</dcterms:modified>
</cp:coreProperties>
</file>

<file path=docProps/custom.xml><?xml version="1.0" encoding="utf-8"?>
<Properties xmlns="http://schemas.openxmlformats.org/officeDocument/2006/custom-properties" xmlns:vt="http://schemas.openxmlformats.org/officeDocument/2006/docPropsVTypes"/>
</file>