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Address:</w:t>
      </w:r>
      <w:r>
        <w:t xml:space="preserve"> </w:t>
      </w:r>
      <w:r>
        <w:t xml:space="preserve">Addis Ababa, Ethiopia</w:t>
      </w:r>
      <w:r>
        <w:br/>
      </w:r>
      <w:r>
        <w:rPr>
          <w:bCs/>
          <w:b/>
        </w:rPr>
        <w:t xml:space="preserve">Email:</w:t>
      </w:r>
      <w:r>
        <w:t xml:space="preserve"> </w:t>
      </w:r>
      <w:r>
        <w:t xml:space="preserve">[your.email@example.com]</w:t>
      </w:r>
      <w:r>
        <w:br/>
      </w:r>
      <w:r>
        <w:rPr>
          <w:bCs/>
          <w:b/>
        </w:rPr>
        <w:t xml:space="preserve">Phone:</w:t>
      </w:r>
      <w:r>
        <w:t xml:space="preserve">[+251 9XX XXX XXX]</w:t>
      </w:r>
    </w:p>
    <w:bookmarkEnd w:id="20"/>
    <w:bookmarkStart w:id="21" w:name="professional-summary"/>
    <w:p>
      <w:pPr>
        <w:pStyle w:val="Heading2"/>
      </w:pPr>
      <w:r>
        <w:t xml:space="preserve">Professional Summary</w:t>
      </w:r>
    </w:p>
    <w:p>
      <w:pPr>
        <w:pStyle w:val="FirstParagraph"/>
      </w:pPr>
      <w:r>
        <w:t xml:space="preserve">A dedicated and experienced Occupational Therapist with a strong commitment to improving the quality of life for individuals in Ethiopia, particularly in Addis Ababa. With a deep understanding of the unique challenges faced by patients in this region, I specialize in providing holistic therapeutic interventions that address physical, cognitive, and emotional needs. My work focuses on empowering clients to achieve independence through meaningful activities tailored to their cultural and environmental contexts. I am passionate about contributing to the advancement of occupational therapy practices in Ethiopia while fostering community-based rehabilitation programs.</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 (BSc OT)</w:t>
      </w:r>
      <w:r>
        <w:br/>
      </w:r>
      <w:r>
        <w:t xml:space="preserve">Addis Ababa University, Ethiopia</w:t>
      </w:r>
      <w:r>
        <w:br/>
      </w:r>
      <w:r>
        <w:t xml:space="preserve">Graduated: [Year]</w:t>
      </w:r>
    </w:p>
    <w:p>
      <w:pPr>
        <w:numPr>
          <w:ilvl w:val="0"/>
          <w:numId w:val="1001"/>
        </w:numPr>
        <w:pStyle w:val="Compact"/>
      </w:pPr>
      <w:r>
        <w:rPr>
          <w:bCs/>
          <w:b/>
        </w:rPr>
        <w:t xml:space="preserve">Master of Science in Occupational Therapy (MSc OT)</w:t>
      </w:r>
      <w:r>
        <w:br/>
      </w:r>
      <w:r>
        <w:t xml:space="preserve">University of Gondar, Ethiopia</w:t>
      </w:r>
      <w:r>
        <w:br/>
      </w:r>
      <w:r>
        <w:t xml:space="preserve">Graduated: [Year]</w:t>
      </w:r>
    </w:p>
    <w:bookmarkEnd w:id="22"/>
    <w:bookmarkStart w:id="26" w:name="work-experience"/>
    <w:p>
      <w:pPr>
        <w:pStyle w:val="Heading2"/>
      </w:pPr>
      <w:r>
        <w:t xml:space="preserve">Work Experience</w:t>
      </w:r>
    </w:p>
    <w:bookmarkStart w:id="23" w:name="senior-occupational-therapist"/>
    <w:p>
      <w:pPr>
        <w:pStyle w:val="Heading3"/>
      </w:pPr>
      <w:r>
        <w:t xml:space="preserve">Senior Occupational Therapist</w:t>
      </w:r>
    </w:p>
    <w:p>
      <w:pPr>
        <w:pStyle w:val="FirstParagraph"/>
      </w:pPr>
      <w:r>
        <w:rPr>
          <w:iCs/>
          <w:i/>
        </w:rPr>
        <w:t xml:space="preserve">Addis Ababa Rehabilitation Center, Ethiopia</w:t>
      </w:r>
      <w:r>
        <w:br/>
      </w:r>
      <w:r>
        <w:t xml:space="preserve">[Start Date] – Present</w:t>
      </w:r>
      <w:r>
        <w:br/>
      </w:r>
      <w:r>
        <w:t xml:space="preserve">- Provided comprehensive occupational therapy services to patients with physical disabilities, developmental disorders, and mental health conditions in Addis Ababa.</w:t>
      </w:r>
      <w:r>
        <w:br/>
      </w:r>
      <w:r>
        <w:t xml:space="preserve">- Designed and implemented individualized treatment plans focusing on daily living skills, motor coordination, and sensory integration.</w:t>
      </w:r>
      <w:r>
        <w:br/>
      </w:r>
      <w:r>
        <w:t xml:space="preserve">- Collaborated with multidisciplinary teams to ensure holistic patient care within the Ethiopian healthcare framework.</w:t>
      </w:r>
      <w:r>
        <w:br/>
      </w:r>
      <w:r>
        <w:t xml:space="preserve">- Conducted community outreach programs to raise awareness about occupational therapy in underserved areas of Addis Ababa.</w:t>
      </w:r>
    </w:p>
    <w:bookmarkEnd w:id="23"/>
    <w:bookmarkStart w:id="24" w:name="occupational-therapist"/>
    <w:p>
      <w:pPr>
        <w:pStyle w:val="Heading3"/>
      </w:pPr>
      <w:r>
        <w:t xml:space="preserve">Occupational Therapist</w:t>
      </w:r>
    </w:p>
    <w:p>
      <w:pPr>
        <w:pStyle w:val="FirstParagraph"/>
      </w:pPr>
      <w:r>
        <w:rPr>
          <w:iCs/>
          <w:i/>
        </w:rPr>
        <w:t xml:space="preserve">St. Paul's Hospital Millennium Medical College, Addis Ababa</w:t>
      </w:r>
      <w:r>
        <w:br/>
      </w:r>
      <w:r>
        <w:t xml:space="preserve">[Start Date] – [End Date]</w:t>
      </w:r>
      <w:r>
        <w:br/>
      </w:r>
      <w:r>
        <w:t xml:space="preserve">- Assisted in the assessment and treatment of patients with neurological and musculoskeletal conditions.</w:t>
      </w:r>
      <w:r>
        <w:br/>
      </w:r>
      <w:r>
        <w:t xml:space="preserve">- Trained medical students and interns in occupational therapy practices specific to Ethiopia's healthcare challenges.</w:t>
      </w:r>
      <w:r>
        <w:br/>
      </w:r>
      <w:r>
        <w:t xml:space="preserve">- Participated in research projects aimed at improving rehabilitation outcomes for patients in Addis Ababa.</w:t>
      </w:r>
    </w:p>
    <w:bookmarkEnd w:id="24"/>
    <w:bookmarkStart w:id="25" w:name="internship"/>
    <w:p>
      <w:pPr>
        <w:pStyle w:val="Heading3"/>
      </w:pPr>
      <w:r>
        <w:t xml:space="preserve">Internship</w:t>
      </w:r>
    </w:p>
    <w:p>
      <w:pPr>
        <w:pStyle w:val="FirstParagraph"/>
      </w:pPr>
      <w:r>
        <w:rPr>
          <w:iCs/>
          <w:i/>
        </w:rPr>
        <w:t xml:space="preserve">National Rehabilitation Institute, Ethiopia</w:t>
      </w:r>
      <w:r>
        <w:br/>
      </w:r>
      <w:r>
        <w:t xml:space="preserve">[Start Date] – [End Date]</w:t>
      </w:r>
      <w:r>
        <w:br/>
      </w:r>
      <w:r>
        <w:t xml:space="preserve">- Gained hands-on experience in pediatric and geriatric occupational therapy under the supervision of senior practitioners.</w:t>
      </w:r>
      <w:r>
        <w:br/>
      </w:r>
      <w:r>
        <w:t xml:space="preserve">- Developed skills in adapting therapeutic activities to align with Ethiopian cultural practices and resource constraints.</w:t>
      </w:r>
    </w:p>
    <w:bookmarkEnd w:id="25"/>
    <w:bookmarkEnd w:id="26"/>
    <w:bookmarkStart w:id="27" w:name="skills"/>
    <w:p>
      <w:pPr>
        <w:pStyle w:val="Heading2"/>
      </w:pPr>
      <w:r>
        <w:t xml:space="preserve">Skills</w:t>
      </w:r>
    </w:p>
    <w:p>
      <w:pPr>
        <w:numPr>
          <w:ilvl w:val="0"/>
          <w:numId w:val="1002"/>
        </w:numPr>
        <w:pStyle w:val="Compact"/>
      </w:pPr>
      <w:r>
        <w:t xml:space="preserve">Expertise in evaluating and treating patients with physical, cognitive, and emotional disabilities.</w:t>
      </w:r>
    </w:p>
    <w:p>
      <w:pPr>
        <w:numPr>
          <w:ilvl w:val="0"/>
          <w:numId w:val="1002"/>
        </w:numPr>
        <w:pStyle w:val="Compact"/>
      </w:pPr>
      <w:r>
        <w:t xml:space="preserve">Proficient in developing individualized therapeutic programs tailored to the needs of diverse populations in Ethiopia Addis Ababa.</w:t>
      </w:r>
    </w:p>
    <w:p>
      <w:pPr>
        <w:numPr>
          <w:ilvl w:val="0"/>
          <w:numId w:val="1002"/>
        </w:numPr>
        <w:pStyle w:val="Compact"/>
      </w:pPr>
      <w:r>
        <w:t xml:space="preserve">Strong knowledge of occupational therapy theories and practices relevant to the Ethiopian healthcare system.</w:t>
      </w:r>
    </w:p>
    <w:p>
      <w:pPr>
        <w:numPr>
          <w:ilvl w:val="0"/>
          <w:numId w:val="1002"/>
        </w:numPr>
        <w:pStyle w:val="Compact"/>
      </w:pPr>
      <w:r>
        <w:t xml:space="preserve">Cultural competency in working with communities across Ethiopia, including Addis Ababa's urban and rural settings.</w:t>
      </w:r>
    </w:p>
    <w:p>
      <w:pPr>
        <w:numPr>
          <w:ilvl w:val="0"/>
          <w:numId w:val="1002"/>
        </w:numPr>
        <w:pStyle w:val="Compact"/>
      </w:pPr>
      <w:r>
        <w:t xml:space="preserve">Excellent communication and interpersonal skills for effective collaboration with patients, families, and healthcare professionals.</w:t>
      </w:r>
    </w:p>
    <w:p>
      <w:pPr>
        <w:numPr>
          <w:ilvl w:val="0"/>
          <w:numId w:val="1002"/>
        </w:numPr>
        <w:pStyle w:val="Compact"/>
      </w:pPr>
      <w:r>
        <w:t xml:space="preserve">Fluency in Amharic and English; basic knowledge of other local languages (e.g., Oromo, Tigrigna).</w:t>
      </w:r>
    </w:p>
    <w:bookmarkEnd w:id="27"/>
    <w:bookmarkStart w:id="28" w:name="certifications-and-training"/>
    <w:p>
      <w:pPr>
        <w:pStyle w:val="Heading2"/>
      </w:pPr>
      <w:r>
        <w:t xml:space="preserve">Certifications and Training</w:t>
      </w:r>
    </w:p>
    <w:p>
      <w:pPr>
        <w:numPr>
          <w:ilvl w:val="0"/>
          <w:numId w:val="1003"/>
        </w:numPr>
        <w:pStyle w:val="Compact"/>
      </w:pPr>
      <w:r>
        <w:rPr>
          <w:bCs/>
          <w:b/>
        </w:rPr>
        <w:t xml:space="preserve">Advanced Training in Pediatric Occupational Therapy</w:t>
      </w:r>
      <w:r>
        <w:br/>
      </w:r>
      <w:r>
        <w:t xml:space="preserve">Ethiopian Society of Occupational Therapists (ESOT), Addis Ababa</w:t>
      </w:r>
      <w:r>
        <w:br/>
      </w:r>
      <w:r>
        <w:t xml:space="preserve">[Year]</w:t>
      </w:r>
    </w:p>
    <w:p>
      <w:pPr>
        <w:numPr>
          <w:ilvl w:val="0"/>
          <w:numId w:val="1003"/>
        </w:numPr>
        <w:pStyle w:val="Compact"/>
      </w:pPr>
      <w:r>
        <w:rPr>
          <w:bCs/>
          <w:b/>
        </w:rPr>
        <w:t xml:space="preserve">Workshop on Trauma-Informed Care in Rehabilitation</w:t>
      </w:r>
      <w:r>
        <w:br/>
      </w:r>
      <w:r>
        <w:t xml:space="preserve">World Health Organization (WHO) Partnership, Ethiopia</w:t>
      </w:r>
      <w:r>
        <w:br/>
      </w:r>
      <w:r>
        <w:t xml:space="preserve">[Year]</w:t>
      </w:r>
    </w:p>
    <w:p>
      <w:pPr>
        <w:numPr>
          <w:ilvl w:val="0"/>
          <w:numId w:val="1003"/>
        </w:numPr>
        <w:pStyle w:val="Compact"/>
      </w:pPr>
      <w:r>
        <w:rPr>
          <w:bCs/>
          <w:b/>
        </w:rPr>
        <w:t xml:space="preserve">Certificate in Community-Based Rehabilitation (CBR)</w:t>
      </w:r>
      <w:r>
        <w:br/>
      </w:r>
      <w:r>
        <w:t xml:space="preserve">Ethiopian CBR Association, Addis Ababa</w:t>
      </w:r>
      <w:r>
        <w:br/>
      </w:r>
      <w:r>
        <w:t xml:space="preserve">[Year]</w:t>
      </w:r>
    </w:p>
    <w:bookmarkEnd w:id="28"/>
    <w:bookmarkStart w:id="29" w:name="professional-memberships"/>
    <w:p>
      <w:pPr>
        <w:pStyle w:val="Heading2"/>
      </w:pPr>
      <w:r>
        <w:t xml:space="preserve">Professional Memberships</w:t>
      </w:r>
    </w:p>
    <w:p>
      <w:pPr>
        <w:numPr>
          <w:ilvl w:val="0"/>
          <w:numId w:val="1004"/>
        </w:numPr>
        <w:pStyle w:val="Compact"/>
      </w:pPr>
      <w:r>
        <w:t xml:space="preserve">Ethiopian Society of Occupational Therapists (ESOT)</w:t>
      </w:r>
    </w:p>
    <w:p>
      <w:pPr>
        <w:numPr>
          <w:ilvl w:val="0"/>
          <w:numId w:val="1004"/>
        </w:numPr>
        <w:pStyle w:val="Compact"/>
      </w:pPr>
      <w:r>
        <w:t xml:space="preserve">African Federation of Occupational Therapy (AFOT)</w:t>
      </w:r>
    </w:p>
    <w:p>
      <w:pPr>
        <w:numPr>
          <w:ilvl w:val="0"/>
          <w:numId w:val="1004"/>
        </w:numPr>
        <w:pStyle w:val="Compact"/>
      </w:pPr>
      <w:r>
        <w:t xml:space="preserve">International Association of Allied Health Professions (IAAHP)</w:t>
      </w:r>
    </w:p>
    <w:bookmarkEnd w:id="29"/>
    <w:bookmarkStart w:id="30" w:name="languages"/>
    <w:p>
      <w:pPr>
        <w:pStyle w:val="Heading2"/>
      </w:pPr>
      <w:r>
        <w:t xml:space="preserve">Languages</w:t>
      </w:r>
    </w:p>
    <w:p>
      <w:pPr>
        <w:numPr>
          <w:ilvl w:val="0"/>
          <w:numId w:val="1005"/>
        </w:numPr>
        <w:pStyle w:val="Compact"/>
      </w:pPr>
      <w:r>
        <w:t xml:space="preserve">Amharic – Native proficiency</w:t>
      </w:r>
    </w:p>
    <w:p>
      <w:pPr>
        <w:numPr>
          <w:ilvl w:val="0"/>
          <w:numId w:val="1005"/>
        </w:numPr>
        <w:pStyle w:val="Compact"/>
      </w:pPr>
      <w:r>
        <w:t xml:space="preserve">English – Fluent</w:t>
      </w:r>
    </w:p>
    <w:p>
      <w:pPr>
        <w:numPr>
          <w:ilvl w:val="0"/>
          <w:numId w:val="1005"/>
        </w:numPr>
        <w:pStyle w:val="Compact"/>
      </w:pPr>
      <w:r>
        <w:t xml:space="preserve">Oromo/Tigrigna – Basic understanding</w:t>
      </w:r>
    </w:p>
    <w:bookmarkEnd w:id="30"/>
    <w:bookmarkStart w:id="31" w:name="other-information"/>
    <w:p>
      <w:pPr>
        <w:pStyle w:val="Heading2"/>
      </w:pPr>
      <w:r>
        <w:t xml:space="preserve">Other Information</w:t>
      </w:r>
    </w:p>
    <w:p>
      <w:pPr>
        <w:pStyle w:val="FirstParagraph"/>
      </w:pPr>
      <w:r>
        <w:rPr>
          <w:bCs/>
          <w:b/>
        </w:rPr>
        <w:t xml:space="preserve">Volunteer Experience:</w:t>
      </w:r>
      <w:r>
        <w:br/>
      </w:r>
      <w:r>
        <w:t xml:space="preserve">- Participated in a mobile clinic initiative in Addis Ababa, providing occupational therapy services to low-income families.</w:t>
      </w:r>
      <w:r>
        <w:br/>
      </w:r>
      <w:r>
        <w:t xml:space="preserve">- Supported local NGOs in organizing workshops on disability inclusion and accessibility in Ethiopian communities.</w:t>
      </w:r>
    </w:p>
    <w:p>
      <w:pPr>
        <w:pStyle w:val="BodyText"/>
      </w:pPr>
      <w:r>
        <w:rPr>
          <w:bCs/>
          <w:b/>
        </w:rPr>
        <w:t xml:space="preserve">Publications/Research:</w:t>
      </w:r>
      <w:r>
        <w:br/>
      </w:r>
      <w:r>
        <w:t xml:space="preserve">- Authored an article titled "Challenges and Opportunities for Occupational Therapy in Ethiopia" published in the Ethiopian Journal of Health Sciences (202X).</w:t>
      </w:r>
      <w:r>
        <w:br/>
      </w:r>
      <w:r>
        <w:t xml:space="preserve">- Contributed to a research study on the effectiveness of community-based rehabilitation programs in Addis Ababa.</w:t>
      </w:r>
    </w:p>
    <w:p>
      <w:pPr>
        <w:pStyle w:val="BodyText"/>
      </w:pPr>
      <w:r>
        <w:rPr>
          <w:bCs/>
          <w:b/>
        </w:rPr>
        <w:t xml:space="preserve">References:</w:t>
      </w:r>
      <w:r>
        <w:br/>
      </w:r>
      <w:r>
        <w:t xml:space="preserve">Available upon request. Contact [Your Name] at [your.email@example.com] or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Ethiopia Addis Ababa</dc:title>
  <dc:creator/>
  <dc:language>en</dc:language>
  <cp:keywords/>
  <dcterms:created xsi:type="dcterms:W3CDTF">2026-07-28T17:35:42Z</dcterms:created>
  <dcterms:modified xsi:type="dcterms:W3CDTF">2026-07-28T17:35:42Z</dcterms:modified>
</cp:coreProperties>
</file>

<file path=docProps/custom.xml><?xml version="1.0" encoding="utf-8"?>
<Properties xmlns="http://schemas.openxmlformats.org/officeDocument/2006/custom-properties" xmlns:vt="http://schemas.openxmlformats.org/officeDocument/2006/docPropsVTypes"/>
</file>