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[Street Address, 12345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+49 [Your Phone Number]</w:t>
      </w:r>
    </w:p>
    <w:bookmarkEnd w:id="20"/>
    <w:bookmarkStart w:id="21" w:name="professional-summary"/>
    <w:p>
      <w:pPr>
        <w:pStyle w:val="Heading2"/>
      </w:pPr>
      <w:r>
        <w:t xml:space="preserve">Professional Summary</w:t>
      </w:r>
    </w:p>
    <w:p>
      <w:pPr>
        <w:pStyle w:val="FirstParagraph"/>
      </w:pPr>
      <w:r>
        <w:t xml:space="preserve">I am a dedicated and passionate Occupational Therapist with extensive experience in supporting individuals in Germany Berlin to achieve independence and improve their quality of life. My career has been focused on providing personalized therapeutic interventions tailored to the unique needs of patients across various settings, including rehabilitation centers, clinics, and community-based services. With a strong foundation in both theoretical knowledge and practical skills, I am committed to contributing to the evolving healthcare landscape in Germany Berlin by fostering physical, cognitive, and emotional well-being. My goal is to bridge global best practices with local cultural nuances to deliver exceptional care within the German healthcare system.</w:t>
      </w:r>
    </w:p>
    <w:bookmarkEnd w:id="21"/>
    <w:bookmarkStart w:id="24" w:name="education"/>
    <w:p>
      <w:pPr>
        <w:pStyle w:val="Heading2"/>
      </w:pPr>
      <w:r>
        <w:t xml:space="preserve">Education</w:t>
      </w:r>
    </w:p>
    <w:bookmarkStart w:id="22" w:name="X69d2ca6b4e43f8e3aedc20735dfcacd8c12f7ea"/>
    <w:p>
      <w:pPr>
        <w:pStyle w:val="Heading3"/>
      </w:pPr>
      <w:r>
        <w:t xml:space="preserve">Bachelor of Science in Occupational Therapy</w:t>
      </w:r>
    </w:p>
    <w:p>
      <w:pPr>
        <w:pStyle w:val="FirstParagraph"/>
      </w:pPr>
      <w:r>
        <w:rPr>
          <w:bCs/>
          <w:b/>
        </w:rPr>
        <w:t xml:space="preserve">Institution:</w:t>
      </w:r>
      <w:r>
        <w:t xml:space="preserve"> </w:t>
      </w:r>
      <w:r>
        <w:t xml:space="preserve">[University Name], Germany Berlin</w:t>
      </w:r>
      <w:r>
        <w:br/>
      </w:r>
      <w:r>
        <w:rPr>
          <w:bCs/>
          <w:b/>
        </w:rPr>
        <w:t xml:space="preserve">Graduation Date:</w:t>
      </w:r>
      <w:r>
        <w:t xml:space="preserve"> </w:t>
      </w:r>
      <w:r>
        <w:t xml:space="preserve">[Year]</w:t>
      </w:r>
    </w:p>
    <w:p>
      <w:pPr>
        <w:numPr>
          <w:ilvl w:val="0"/>
          <w:numId w:val="1001"/>
        </w:numPr>
        <w:pStyle w:val="Compact"/>
      </w:pPr>
      <w:r>
        <w:t xml:space="preserve">Coursework included anatomy, physiology, psychology, and therapeutic techniques specific to occupational therapy in Germany.</w:t>
      </w:r>
    </w:p>
    <w:p>
      <w:pPr>
        <w:numPr>
          <w:ilvl w:val="0"/>
          <w:numId w:val="1001"/>
        </w:numPr>
        <w:pStyle w:val="Compact"/>
      </w:pPr>
      <w:r>
        <w:t xml:space="preserve">Completed clinical placements in Berlin-based rehabilitation facilities and hospitals, gaining hands-on experience with diverse patient populations.</w:t>
      </w:r>
    </w:p>
    <w:bookmarkEnd w:id="22"/>
    <w:bookmarkStart w:id="23" w:name="Xf555cf2f498fd31806698a344a1841ca41bba48"/>
    <w:p>
      <w:pPr>
        <w:pStyle w:val="Heading3"/>
      </w:pPr>
      <w:r>
        <w:t xml:space="preserve">Master of Science in Occupational Therapy (Optional)</w:t>
      </w:r>
    </w:p>
    <w:p>
      <w:pPr>
        <w:pStyle w:val="FirstParagraph"/>
      </w:pPr>
      <w:r>
        <w:rPr>
          <w:bCs/>
          <w:b/>
        </w:rPr>
        <w:t xml:space="preserve">Institution:</w:t>
      </w:r>
      <w:r>
        <w:t xml:space="preserve"> </w:t>
      </w:r>
      <w:r>
        <w:t xml:space="preserve">[University Name], Germany Berlin</w:t>
      </w:r>
      <w:r>
        <w:br/>
      </w:r>
      <w:r>
        <w:rPr>
          <w:bCs/>
          <w:b/>
        </w:rPr>
        <w:t xml:space="preserve">Graduation Date:</w:t>
      </w:r>
      <w:r>
        <w:t xml:space="preserve"> </w:t>
      </w:r>
      <w:r>
        <w:t xml:space="preserve">[Year]</w:t>
      </w:r>
    </w:p>
    <w:p>
      <w:pPr>
        <w:numPr>
          <w:ilvl w:val="0"/>
          <w:numId w:val="1002"/>
        </w:numPr>
        <w:pStyle w:val="Compact"/>
      </w:pPr>
      <w:r>
        <w:t xml:space="preserve">Focused on advanced interventions, research methodologies, and specialized areas such as geriatric care and mental health support in Germany.</w:t>
      </w:r>
    </w:p>
    <w:p>
      <w:pPr>
        <w:numPr>
          <w:ilvl w:val="0"/>
          <w:numId w:val="1002"/>
        </w:numPr>
        <w:pStyle w:val="Compact"/>
      </w:pPr>
      <w:r>
        <w:t xml:space="preserve">Published a thesis on the effectiveness of occupational therapy in improving mobility for elderly patients in Berlin.</w:t>
      </w:r>
    </w:p>
    <w:bookmarkEnd w:id="23"/>
    <w:bookmarkEnd w:id="24"/>
    <w:bookmarkStart w:id="27" w:name="professional-experience"/>
    <w:p>
      <w:pPr>
        <w:pStyle w:val="Heading2"/>
      </w:pPr>
      <w:r>
        <w:t xml:space="preserve">Professional Experience</w:t>
      </w:r>
    </w:p>
    <w:bookmarkStart w:id="25" w:name="occupational-therapist"/>
    <w:p>
      <w:pPr>
        <w:pStyle w:val="Heading3"/>
      </w:pPr>
      <w:r>
        <w:t xml:space="preserve">Occupational Therapist</w:t>
      </w:r>
    </w:p>
    <w:p>
      <w:pPr>
        <w:pStyle w:val="FirstParagraph"/>
      </w:pPr>
      <w:r>
        <w:rPr>
          <w:bCs/>
          <w:b/>
        </w:rPr>
        <w:t xml:space="preserve">Employer:</w:t>
      </w:r>
      <w:r>
        <w:t xml:space="preserve"> </w:t>
      </w:r>
      <w:r>
        <w:t xml:space="preserve">[Clinic Name], Berlin, Germany</w:t>
      </w:r>
      <w:r>
        <w:br/>
      </w:r>
      <w:r>
        <w:rPr>
          <w:bCs/>
          <w:b/>
        </w:rPr>
        <w:t xml:space="preserve">Duration:</w:t>
      </w:r>
      <w:r>
        <w:t xml:space="preserve"> </w:t>
      </w:r>
      <w:r>
        <w:t xml:space="preserve">[Start Date] – Present</w:t>
      </w:r>
    </w:p>
    <w:p>
      <w:pPr>
        <w:numPr>
          <w:ilvl w:val="0"/>
          <w:numId w:val="1003"/>
        </w:numPr>
        <w:pStyle w:val="Compact"/>
      </w:pPr>
      <w:r>
        <w:t xml:space="preserve">Provided individualized therapy plans to patients recovering from physical injuries, neurological conditions, and chronic illnesses in accordance with German healthcare standards.</w:t>
      </w:r>
    </w:p>
    <w:p>
      <w:pPr>
        <w:numPr>
          <w:ilvl w:val="0"/>
          <w:numId w:val="1003"/>
        </w:numPr>
        <w:pStyle w:val="Compact"/>
      </w:pPr>
      <w:r>
        <w:t xml:space="preserve">Collaborated with multidisciplinary teams, including physicians, physiotherapists, and social workers, to ensure holistic patient care in Berlin.</w:t>
      </w:r>
    </w:p>
    <w:p>
      <w:pPr>
        <w:numPr>
          <w:ilvl w:val="0"/>
          <w:numId w:val="1003"/>
        </w:numPr>
        <w:pStyle w:val="Compact"/>
      </w:pPr>
      <w:r>
        <w:t xml:space="preserve">Conducted assessments to evaluate patients’ functional abilities and developed strategies to enhance their independence in daily activities.</w:t>
      </w:r>
    </w:p>
    <w:p>
      <w:pPr>
        <w:numPr>
          <w:ilvl w:val="0"/>
          <w:numId w:val="1003"/>
        </w:numPr>
        <w:pStyle w:val="Compact"/>
      </w:pPr>
      <w:r>
        <w:t xml:space="preserve">Trained caregivers on techniques for supporting patients at home, emphasizing safety and accessibility in German residential environments.</w:t>
      </w:r>
    </w:p>
    <w:bookmarkEnd w:id="25"/>
    <w:bookmarkStart w:id="26" w:name="internship-occupational-therapy"/>
    <w:p>
      <w:pPr>
        <w:pStyle w:val="Heading3"/>
      </w:pPr>
      <w:r>
        <w:t xml:space="preserve">Internship – Occupational Therapy</w:t>
      </w:r>
    </w:p>
    <w:p>
      <w:pPr>
        <w:pStyle w:val="FirstParagraph"/>
      </w:pPr>
      <w:r>
        <w:rPr>
          <w:bCs/>
          <w:b/>
        </w:rPr>
        <w:t xml:space="preserve">Employer:</w:t>
      </w:r>
      <w:r>
        <w:t xml:space="preserve"> </w:t>
      </w:r>
      <w:r>
        <w:t xml:space="preserve">[Hospital Name], Berlin, Germany</w:t>
      </w:r>
      <w:r>
        <w:br/>
      </w:r>
      <w:r>
        <w:rPr>
          <w:bCs/>
          <w:b/>
        </w:rPr>
        <w:t xml:space="preserve">Duration:</w:t>
      </w:r>
      <w:r>
        <w:t xml:space="preserve"> </w:t>
      </w:r>
      <w:r>
        <w:t xml:space="preserve">[Start Date] – [End Date]</w:t>
      </w:r>
    </w:p>
    <w:p>
      <w:pPr>
        <w:numPr>
          <w:ilvl w:val="0"/>
          <w:numId w:val="1004"/>
        </w:numPr>
        <w:pStyle w:val="Compact"/>
      </w:pPr>
      <w:r>
        <w:t xml:space="preserve">Gained experience in acute care settings, assisting patients with post-surgical rehabilitation and adaptive equipment training.</w:t>
      </w:r>
    </w:p>
    <w:p>
      <w:pPr>
        <w:numPr>
          <w:ilvl w:val="0"/>
          <w:numId w:val="1004"/>
        </w:numPr>
        <w:pStyle w:val="Compact"/>
      </w:pPr>
      <w:r>
        <w:t xml:space="preserve">Participated in community outreach programs to raise awareness about occupational therapy services available in Germany Berlin.</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German Occupational Therapy License:</w:t>
      </w:r>
      <w:r>
        <w:t xml:space="preserve"> </w:t>
      </w:r>
      <w:r>
        <w:t xml:space="preserve">Issued by the [Relevant German Authority], valid until [Year].</w:t>
      </w:r>
    </w:p>
    <w:p>
      <w:pPr>
        <w:numPr>
          <w:ilvl w:val="0"/>
          <w:numId w:val="1005"/>
        </w:numPr>
        <w:pStyle w:val="Compact"/>
      </w:pPr>
      <w:r>
        <w:rPr>
          <w:bCs/>
          <w:b/>
        </w:rPr>
        <w:t xml:space="preserve">Certified Hand Therapist (CHT):</w:t>
      </w:r>
      <w:r>
        <w:t xml:space="preserve"> </w:t>
      </w:r>
      <w:r>
        <w:t xml:space="preserve">Advanced training in upper limb rehabilitation, recognized by the American Society of Hand Therapists.</w:t>
      </w:r>
    </w:p>
    <w:p>
      <w:pPr>
        <w:numPr>
          <w:ilvl w:val="0"/>
          <w:numId w:val="1005"/>
        </w:numPr>
        <w:pStyle w:val="Compact"/>
      </w:pPr>
      <w:r>
        <w:rPr>
          <w:bCs/>
          <w:b/>
        </w:rPr>
        <w:t xml:space="preserve">Basic Life Support (BLS) Certification:</w:t>
      </w:r>
      <w:r>
        <w:t xml:space="preserve"> </w:t>
      </w:r>
      <w:r>
        <w:t xml:space="preserve">Renewed annually, ensuring readiness to respond to emergencies in Berlin healthcare facilities.</w:t>
      </w:r>
    </w:p>
    <w:p>
      <w:pPr>
        <w:numPr>
          <w:ilvl w:val="0"/>
          <w:numId w:val="1005"/>
        </w:numPr>
        <w:pStyle w:val="Compact"/>
      </w:pPr>
      <w:r>
        <w:rPr>
          <w:bCs/>
          <w:b/>
        </w:rPr>
        <w:t xml:space="preserve">Pediatric Occupational Therapy Specialization:</w:t>
      </w:r>
      <w:r>
        <w:t xml:space="preserve"> </w:t>
      </w:r>
      <w:r>
        <w:t xml:space="preserve">Completed through [Institution Name], focusing on developmental needs of children in Germany.</w:t>
      </w:r>
    </w:p>
    <w:bookmarkEnd w:id="28"/>
    <w:bookmarkStart w:id="29" w:name="skills"/>
    <w:p>
      <w:pPr>
        <w:pStyle w:val="Heading2"/>
      </w:pPr>
      <w:r>
        <w:t xml:space="preserve">Skills</w:t>
      </w:r>
    </w:p>
    <w:p>
      <w:pPr>
        <w:numPr>
          <w:ilvl w:val="0"/>
          <w:numId w:val="1006"/>
        </w:numPr>
        <w:pStyle w:val="Compact"/>
      </w:pPr>
      <w:r>
        <w:rPr>
          <w:bCs/>
          <w:b/>
        </w:rPr>
        <w:t xml:space="preserve">Therapeutic Techniques:</w:t>
      </w:r>
      <w:r>
        <w:t xml:space="preserve"> </w:t>
      </w:r>
      <w:r>
        <w:t xml:space="preserve">Proficient in manual therapy, adaptive equipment training, and sensory integration strategies tailored to German patients.</w:t>
      </w:r>
    </w:p>
    <w:p>
      <w:pPr>
        <w:numPr>
          <w:ilvl w:val="0"/>
          <w:numId w:val="1006"/>
        </w:numPr>
        <w:pStyle w:val="Compact"/>
      </w:pPr>
      <w:r>
        <w:rPr>
          <w:bCs/>
          <w:b/>
        </w:rPr>
        <w:t xml:space="preserve">Cultural Competency:</w:t>
      </w:r>
      <w:r>
        <w:t xml:space="preserve"> </w:t>
      </w:r>
      <w:r>
        <w:t xml:space="preserve">Experienced in working with diverse populations in Germany Berlin, including immigrants and individuals with varying socioeconomic backgrounds.</w:t>
      </w:r>
    </w:p>
    <w:p>
      <w:pPr>
        <w:numPr>
          <w:ilvl w:val="0"/>
          <w:numId w:val="1006"/>
        </w:numPr>
        <w:pStyle w:val="Compact"/>
      </w:pPr>
      <w:r>
        <w:rPr>
          <w:bCs/>
          <w:b/>
        </w:rPr>
        <w:t xml:space="preserve">Software Proficiency:</w:t>
      </w:r>
      <w:r>
        <w:t xml:space="preserve"> </w:t>
      </w:r>
      <w:r>
        <w:t xml:space="preserve">Skilled in using electronic health records (EHR) systems common in German clinics, such as [Software Name].</w:t>
      </w:r>
    </w:p>
    <w:p>
      <w:pPr>
        <w:numPr>
          <w:ilvl w:val="0"/>
          <w:numId w:val="1006"/>
        </w:numPr>
        <w:pStyle w:val="Compact"/>
      </w:pPr>
      <w:r>
        <w:rPr>
          <w:bCs/>
          <w:b/>
        </w:rPr>
        <w:t xml:space="preserve">Communication:</w:t>
      </w:r>
      <w:r>
        <w:t xml:space="preserve"> </w:t>
      </w:r>
      <w:r>
        <w:t xml:space="preserve">Fluent in English and German, with the ability to convey complex medical concepts clearly to patients and families.</w:t>
      </w:r>
    </w:p>
    <w:bookmarkEnd w:id="29"/>
    <w:bookmarkStart w:id="30" w:name="languages"/>
    <w:p>
      <w:pPr>
        <w:pStyle w:val="Heading2"/>
      </w:pPr>
      <w:r>
        <w:t xml:space="preserve">Languages</w:t>
      </w:r>
    </w:p>
    <w:p>
      <w:pPr>
        <w:numPr>
          <w:ilvl w:val="0"/>
          <w:numId w:val="1007"/>
        </w:numPr>
        <w:pStyle w:val="Compact"/>
      </w:pPr>
      <w:r>
        <w:t xml:space="preserve">German – Native or Bilingual Proficiency</w:t>
      </w:r>
    </w:p>
    <w:p>
      <w:pPr>
        <w:numPr>
          <w:ilvl w:val="0"/>
          <w:numId w:val="1007"/>
        </w:numPr>
        <w:pStyle w:val="Compact"/>
      </w:pPr>
      <w:r>
        <w:t xml:space="preserve">English – Fluent (C1 Level)</w:t>
      </w:r>
    </w:p>
    <w:p>
      <w:pPr>
        <w:numPr>
          <w:ilvl w:val="0"/>
          <w:numId w:val="1007"/>
        </w:numPr>
        <w:pStyle w:val="Compact"/>
      </w:pPr>
      <w:r>
        <w:t xml:space="preserve">Spanish – Intermediate (B1 Level)</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Deutsche Verband für Ergotherapie (DVE):</w:t>
      </w:r>
      <w:r>
        <w:t xml:space="preserve"> </w:t>
      </w:r>
      <w:r>
        <w:t xml:space="preserve">Member since [Year], staying updated on industry standards and research in Germany Berlin.</w:t>
      </w:r>
    </w:p>
    <w:p>
      <w:pPr>
        <w:numPr>
          <w:ilvl w:val="0"/>
          <w:numId w:val="1008"/>
        </w:numPr>
        <w:pStyle w:val="Compact"/>
      </w:pPr>
      <w:r>
        <w:rPr>
          <w:bCs/>
          <w:b/>
        </w:rPr>
        <w:t xml:space="preserve">International Occupational Therapy Association (IOTA):</w:t>
      </w:r>
      <w:r>
        <w:t xml:space="preserve"> </w:t>
      </w:r>
      <w:r>
        <w:t xml:space="preserve">Active participant in global forums to exchange knowledge with therapists worldwide.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NGOs in Berlin, providing free occupational therapy sessions to underserved communities.</w:t>
      </w:r>
    </w:p>
    <w:p>
      <w:pPr>
        <w:pStyle w:val="BodyText"/>
      </w:pPr>
      <w:r>
        <w:rPr>
          <w:bCs/>
          <w:b/>
        </w:rPr>
        <w:t xml:space="preserve">Community Engagement:</w:t>
      </w:r>
      <w:r>
        <w:t xml:space="preserve"> </w:t>
      </w:r>
      <w:r>
        <w:t xml:space="preserve">Organized workshops on fall prevention and home safety for elderly residents in Berlin, aligning with the city’s focus on aging populations.</w:t>
      </w:r>
    </w:p>
    <w:p>
      <w:pPr>
        <w:pStyle w:val="BodyText"/>
      </w:pPr>
      <w:r>
        <w:rPr>
          <w:bCs/>
          <w:b/>
        </w:rPr>
        <w:t xml:space="preserve">Research Interests:</w:t>
      </w:r>
      <w:r>
        <w:t xml:space="preserve"> </w:t>
      </w:r>
      <w:r>
        <w:t xml:space="preserve">Explore innovative approaches to occupational therapy in urban environments, particularly in Germany Berlin’s dynamic healthcare ecosystem.</w:t>
      </w:r>
    </w:p>
    <w:bookmarkEnd w:id="32"/>
    <w:bookmarkStart w:id="33" w:name="references"/>
    <w:p>
      <w:pPr>
        <w:pStyle w:val="Heading2"/>
      </w:pPr>
      <w:r>
        <w:t xml:space="preserve">References</w:t>
      </w:r>
    </w:p>
    <w:p>
      <w:pPr>
        <w:pStyle w:val="FirstParagraph"/>
      </w:pPr>
      <w:r>
        <w:t xml:space="preserve">Available upon request. Please contact [Your Email Address] or [Your Phone Number] for further details.</w:t>
      </w:r>
    </w:p>
    <w:p>
      <w:pPr>
        <w:pStyle w:val="BodyText"/>
      </w:pPr>
      <w:r>
        <w:rPr>
          <w:bCs/>
          <w:b/>
        </w:rPr>
        <w:t xml:space="preserve">Note:</w:t>
      </w:r>
      <w:r>
        <w:t xml:space="preserve"> </w:t>
      </w:r>
      <w:r>
        <w:t xml:space="preserve">This Curriculum Vitae is tailored for Occupational Therapists seeking employment in Germany Berlin. It emphasizes skills, experiences, and cultural awareness relevant to the German healthcare 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Germany Berlin</dc:title>
  <dc:creator/>
  <dc:language>en</dc:language>
  <cp:keywords/>
  <dcterms:created xsi:type="dcterms:W3CDTF">2026-07-22T22:44:26Z</dcterms:created>
  <dcterms:modified xsi:type="dcterms:W3CDTF">2026-07-22T22:44:26Z</dcterms:modified>
</cp:coreProperties>
</file>

<file path=docProps/custom.xml><?xml version="1.0" encoding="utf-8"?>
<Properties xmlns="http://schemas.openxmlformats.org/officeDocument/2006/custom-properties" xmlns:vt="http://schemas.openxmlformats.org/officeDocument/2006/docPropsVTypes"/>
</file>