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Iran</w:t>
      </w:r>
      <w:r>
        <w:t xml:space="preserve"> </w:t>
      </w:r>
      <w:r>
        <w:t xml:space="preserve">Tehran</w:t>
      </w:r>
    </w:p>
    <w:bookmarkStart w:id="29" w:name="curriculum-vitae"/>
    <w:p>
      <w:pPr>
        <w:pStyle w:val="Heading1"/>
      </w:pPr>
      <w:r>
        <w:t xml:space="preserve">Curriculum Vitae</w:t>
      </w:r>
    </w:p>
    <w:bookmarkStart w:id="28" w:name="occupational-therapist-iran-tehran"/>
    <w:p>
      <w:pPr>
        <w:pStyle w:val="Heading2"/>
      </w:pPr>
      <w:r>
        <w:t xml:space="preserve">Occupational Therapist | Iran Tehran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+98 912 345 6789</w:t>
      </w:r>
    </w:p>
    <w:p>
      <w:pPr>
        <w:pStyle w:val="BodyText"/>
      </w:pPr>
      <w:r>
        <w:rPr>
          <w:bCs/>
          <w:b/>
        </w:rPr>
        <w:t xml:space="preserve">Address:</w:t>
      </w:r>
      <w:r>
        <w:t xml:space="preserve"> </w:t>
      </w:r>
      <w:r>
        <w:t xml:space="preserve">Tehran, Iran</w:t>
      </w:r>
    </w:p>
    <w:bookmarkEnd w:id="20"/>
    <w:bookmarkStart w:id="21" w:name="professional-summary"/>
    <w:p>
      <w:pPr>
        <w:pStyle w:val="Heading3"/>
      </w:pPr>
      <w:r>
        <w:t xml:space="preserve">Professional Summary</w:t>
      </w:r>
    </w:p>
    <w:p>
      <w:pPr>
        <w:pStyle w:val="FirstParagraph"/>
      </w:pPr>
      <w:r>
        <w:t xml:space="preserve">I am a dedicated and experienced Occupational Therapist based in Tehran, Iran, with a strong commitment to enhancing the quality of life for individuals through personalized therapeutic interventions. With over [X years] of experience in the field, I specialize in helping patients recover functional independence after injuries, illnesses, or developmental challenges. My work is deeply rooted in the principles of occupational therapy as practiced in Iran Tehran, where I have collaborated with hospitals, rehabilitation centers, and community organizations to provide holistic care. As an Occupational Therapist in Iran Tehran, I focus on empowering clients to engage in meaningful daily activities through tailored interventions that address physical, cognitive, and emotional needs. My goal is to contribute to the growth of occupational therapy practices in Iran while upholding the highest standards of professionalism and patient-centered care.</w:t>
      </w:r>
    </w:p>
    <w:bookmarkEnd w:id="21"/>
    <w:bookmarkStart w:id="22" w:name="education"/>
    <w:p>
      <w:pPr>
        <w:pStyle w:val="Heading3"/>
      </w:pPr>
      <w:r>
        <w:t xml:space="preserve">Education</w:t>
      </w:r>
    </w:p>
    <w:p>
      <w:pPr>
        <w:pStyle w:val="FirstParagraph"/>
      </w:pPr>
      <w:r>
        <w:rPr>
          <w:bCs/>
          <w:b/>
        </w:rPr>
        <w:t xml:space="preserve">Bachelor of Science in Occupational Therapy</w:t>
      </w:r>
    </w:p>
    <w:p>
      <w:pPr>
        <w:pStyle w:val="BodyText"/>
      </w:pPr>
      <w:r>
        <w:t xml:space="preserve">Shahid Beheshti University of Medical Sciences, Tehran, Iran</w:t>
      </w:r>
    </w:p>
    <w:p>
      <w:pPr>
        <w:pStyle w:val="BodyText"/>
      </w:pPr>
      <w:r>
        <w:t xml:space="preserve">Graduated: [Year]</w:t>
      </w:r>
    </w:p>
    <w:p>
      <w:pPr>
        <w:numPr>
          <w:ilvl w:val="0"/>
          <w:numId w:val="1001"/>
        </w:numPr>
        <w:pStyle w:val="Compact"/>
      </w:pPr>
      <w:r>
        <w:t xml:space="preserve">Completed coursework in human anatomy, kinesiology, occupational therapy theory, and clinical practice.</w:t>
      </w:r>
    </w:p>
    <w:p>
      <w:pPr>
        <w:numPr>
          <w:ilvl w:val="0"/>
          <w:numId w:val="1001"/>
        </w:numPr>
        <w:pStyle w:val="Compact"/>
      </w:pPr>
      <w:r>
        <w:t xml:space="preserve">Conducted extensive research on therapeutic interventions for pediatric and geriatric populations in Iran Tehran.</w:t>
      </w:r>
    </w:p>
    <w:p>
      <w:pPr>
        <w:numPr>
          <w:ilvl w:val="0"/>
          <w:numId w:val="1001"/>
        </w:numPr>
        <w:pStyle w:val="Compact"/>
      </w:pPr>
      <w:r>
        <w:t xml:space="preserve">Pursued a thesis titled "The Role of Occupational Therapy in Enhancing Functional Independence Among Stroke Patients in Tehran Hospitals."</w:t>
      </w:r>
    </w:p>
    <w:p>
      <w:pPr>
        <w:pStyle w:val="FirstParagraph"/>
      </w:pPr>
      <w:r>
        <w:rPr>
          <w:bCs/>
          <w:b/>
        </w:rPr>
        <w:t xml:space="preserve">Master of Science in Occupational Therapy (Optional)</w:t>
      </w:r>
    </w:p>
    <w:p>
      <w:pPr>
        <w:pStyle w:val="BodyText"/>
      </w:pPr>
      <w:r>
        <w:t xml:space="preserve">Tehran University of Medical Sciences, Tehran, Iran</w:t>
      </w:r>
    </w:p>
    <w:p>
      <w:pPr>
        <w:pStyle w:val="BodyText"/>
      </w:pPr>
      <w:r>
        <w:t xml:space="preserve">Graduated: [Year]</w:t>
      </w:r>
    </w:p>
    <w:p>
      <w:pPr>
        <w:numPr>
          <w:ilvl w:val="0"/>
          <w:numId w:val="1002"/>
        </w:numPr>
        <w:pStyle w:val="Compact"/>
      </w:pPr>
      <w:r>
        <w:t xml:space="preserve">Focused on advanced clinical skills and leadership in occupational therapy.</w:t>
      </w:r>
    </w:p>
    <w:p>
      <w:pPr>
        <w:numPr>
          <w:ilvl w:val="0"/>
          <w:numId w:val="1002"/>
        </w:numPr>
        <w:pStyle w:val="Compact"/>
      </w:pPr>
      <w:r>
        <w:t xml:space="preserve">Published a study on "Integrating Cultural Sensitivity into Occupational Therapy Practices in Iran."</w:t>
      </w:r>
    </w:p>
    <w:bookmarkEnd w:id="22"/>
    <w:bookmarkStart w:id="23" w:name="professional-experience"/>
    <w:p>
      <w:pPr>
        <w:pStyle w:val="Heading3"/>
      </w:pPr>
      <w:r>
        <w:t xml:space="preserve">Professional Experience</w:t>
      </w:r>
    </w:p>
    <w:p>
      <w:pPr>
        <w:pStyle w:val="FirstParagraph"/>
      </w:pPr>
      <w:r>
        <w:rPr>
          <w:bCs/>
          <w:b/>
        </w:rPr>
        <w:t xml:space="preserve">Occupational Therapist</w:t>
      </w:r>
    </w:p>
    <w:p>
      <w:pPr>
        <w:pStyle w:val="BodyText"/>
      </w:pPr>
      <w:r>
        <w:t xml:space="preserve">Imam Khomeini Hospital, Tehran, Iran</w:t>
      </w:r>
    </w:p>
    <w:p>
      <w:pPr>
        <w:pStyle w:val="BodyText"/>
      </w:pPr>
      <w:r>
        <w:t xml:space="preserve">[Start Date] – [End Date]</w:t>
      </w:r>
    </w:p>
    <w:p>
      <w:pPr>
        <w:numPr>
          <w:ilvl w:val="0"/>
          <w:numId w:val="1003"/>
        </w:numPr>
        <w:pStyle w:val="Compact"/>
      </w:pPr>
      <w:r>
        <w:t xml:space="preserve">Provided individualized therapy sessions for patients recovering from traumatic injuries, neurological conditions, and orthopedic surgeries.</w:t>
      </w:r>
    </w:p>
    <w:p>
      <w:pPr>
        <w:numPr>
          <w:ilvl w:val="0"/>
          <w:numId w:val="1003"/>
        </w:numPr>
        <w:pStyle w:val="Compact"/>
      </w:pPr>
      <w:r>
        <w:t xml:space="preserve">Developed and implemented activity-based treatment plans to improve motor skills, cognitive function, and daily living abilities.</w:t>
      </w:r>
    </w:p>
    <w:p>
      <w:pPr>
        <w:numPr>
          <w:ilvl w:val="0"/>
          <w:numId w:val="1003"/>
        </w:numPr>
        <w:pStyle w:val="Compact"/>
      </w:pPr>
      <w:r>
        <w:t xml:space="preserve">Collaborated with physicians, nurses, and physiotherapists to ensure comprehensive care for patients in Iran Tehran.</w:t>
      </w:r>
    </w:p>
    <w:p>
      <w:pPr>
        <w:pStyle w:val="FirstParagraph"/>
      </w:pPr>
      <w:r>
        <w:rPr>
          <w:bCs/>
          <w:b/>
        </w:rPr>
        <w:t xml:space="preserve">Occupational Therapist Intern</w:t>
      </w:r>
    </w:p>
    <w:p>
      <w:pPr>
        <w:pStyle w:val="BodyText"/>
      </w:pPr>
      <w:r>
        <w:t xml:space="preserve">Sina Hospital, Tehran, Iran</w:t>
      </w:r>
    </w:p>
    <w:p>
      <w:pPr>
        <w:pStyle w:val="BodyText"/>
      </w:pPr>
      <w:r>
        <w:t xml:space="preserve">[Start Date] – [End Date]</w:t>
      </w:r>
    </w:p>
    <w:p>
      <w:pPr>
        <w:numPr>
          <w:ilvl w:val="0"/>
          <w:numId w:val="1004"/>
        </w:numPr>
        <w:pStyle w:val="Compact"/>
      </w:pPr>
      <w:r>
        <w:t xml:space="preserve">Gained hands-on experience in pediatric occupational therapy, assisting children with developmental delays and autism spectrum disorders.</w:t>
      </w:r>
    </w:p>
    <w:p>
      <w:pPr>
        <w:numPr>
          <w:ilvl w:val="0"/>
          <w:numId w:val="1004"/>
        </w:numPr>
        <w:pStyle w:val="Compact"/>
      </w:pPr>
      <w:r>
        <w:t xml:space="preserve">Participated in community outreach programs to raise awareness about the importance of early intervention in Iran Tehran.</w:t>
      </w:r>
    </w:p>
    <w:bookmarkEnd w:id="23"/>
    <w:bookmarkStart w:id="24" w:name="certifications-licenses"/>
    <w:p>
      <w:pPr>
        <w:pStyle w:val="Heading3"/>
      </w:pPr>
      <w:r>
        <w:t xml:space="preserve">Certifications &amp; Licenses</w:t>
      </w:r>
    </w:p>
    <w:p>
      <w:pPr>
        <w:pStyle w:val="FirstParagraph"/>
      </w:pPr>
      <w:r>
        <w:rPr>
          <w:bCs/>
          <w:b/>
        </w:rPr>
        <w:t xml:space="preserve">Licensed Occupational Therapist (Iran)</w:t>
      </w:r>
    </w:p>
    <w:p>
      <w:pPr>
        <w:pStyle w:val="BodyText"/>
      </w:pPr>
      <w:r>
        <w:t xml:space="preserve">Iranian Ministry of Health and Medical Education, Tehran, Iran</w:t>
      </w:r>
    </w:p>
    <w:p>
      <w:pPr>
        <w:numPr>
          <w:ilvl w:val="0"/>
          <w:numId w:val="1005"/>
        </w:numPr>
        <w:pStyle w:val="Compact"/>
      </w:pPr>
      <w:r>
        <w:t xml:space="preserve">Valid license to practice occupational therapy in Iran.</w:t>
      </w:r>
    </w:p>
    <w:p>
      <w:pPr>
        <w:numPr>
          <w:ilvl w:val="0"/>
          <w:numId w:val="1005"/>
        </w:numPr>
        <w:pStyle w:val="Compact"/>
      </w:pPr>
      <w:r>
        <w:t xml:space="preserve">Adheres to the ethical guidelines and standards set by the Iranian Occupational Therapy Association.</w:t>
      </w:r>
    </w:p>
    <w:p>
      <w:pPr>
        <w:pStyle w:val="FirstParagraph"/>
      </w:pPr>
      <w:r>
        <w:rPr>
          <w:bCs/>
          <w:b/>
        </w:rPr>
        <w:t xml:space="preserve">Certification in Manual Therapy</w:t>
      </w:r>
    </w:p>
    <w:p>
      <w:pPr>
        <w:pStyle w:val="BodyText"/>
      </w:pPr>
      <w:r>
        <w:t xml:space="preserve">Iranian Society of Physical Therapy, Tehran, Iran</w:t>
      </w:r>
    </w:p>
    <w:p>
      <w:pPr>
        <w:numPr>
          <w:ilvl w:val="0"/>
          <w:numId w:val="1006"/>
        </w:numPr>
        <w:pStyle w:val="Compact"/>
      </w:pPr>
      <w:r>
        <w:t xml:space="preserve">Completed advanced training in manual therapy techniques to enhance patient mobility and reduce pain.</w:t>
      </w:r>
    </w:p>
    <w:p>
      <w:pPr>
        <w:pStyle w:val="FirstParagraph"/>
      </w:pPr>
      <w:r>
        <w:rPr>
          <w:bCs/>
          <w:b/>
        </w:rPr>
        <w:t xml:space="preserve">Specialized Training in Pediatric Occupational Therapy</w:t>
      </w:r>
    </w:p>
    <w:p>
      <w:pPr>
        <w:pStyle w:val="BodyText"/>
      </w:pPr>
      <w:r>
        <w:t xml:space="preserve">Tehran Rehabilitation University, Tehran, Iran</w:t>
      </w:r>
    </w:p>
    <w:p>
      <w:pPr>
        <w:numPr>
          <w:ilvl w:val="0"/>
          <w:numId w:val="1007"/>
        </w:numPr>
        <w:pStyle w:val="Compact"/>
      </w:pPr>
      <w:r>
        <w:t xml:space="preserve">Focused on techniques to support children with sensory processing disorders and learning disabilities.</w:t>
      </w:r>
    </w:p>
    <w:bookmarkEnd w:id="24"/>
    <w:bookmarkStart w:id="25" w:name="skills"/>
    <w:p>
      <w:pPr>
        <w:pStyle w:val="Heading3"/>
      </w:pPr>
      <w:r>
        <w:t xml:space="preserve">Skills</w:t>
      </w:r>
    </w:p>
    <w:p>
      <w:pPr>
        <w:numPr>
          <w:ilvl w:val="0"/>
          <w:numId w:val="1008"/>
        </w:numPr>
        <w:pStyle w:val="Compact"/>
      </w:pPr>
      <w:r>
        <w:t xml:space="preserve">Expertise in assessing and treating patients with physical, cognitive, and emotional challenges in Iran Tehran.</w:t>
      </w:r>
    </w:p>
    <w:p>
      <w:pPr>
        <w:numPr>
          <w:ilvl w:val="0"/>
          <w:numId w:val="1008"/>
        </w:numPr>
        <w:pStyle w:val="Compact"/>
      </w:pPr>
      <w:r>
        <w:t xml:space="preserve">Proficient in designing adaptive strategies for daily activities (e.g., dressing, cooking) to promote independence.</w:t>
      </w:r>
    </w:p>
    <w:p>
      <w:pPr>
        <w:numPr>
          <w:ilvl w:val="0"/>
          <w:numId w:val="1008"/>
        </w:numPr>
        <w:pStyle w:val="Compact"/>
      </w:pPr>
      <w:r>
        <w:t xml:space="preserve">Creative problem-solving skills to address unique patient needs through therapeutic play, assistive technology, and environmental modifications.</w:t>
      </w:r>
    </w:p>
    <w:p>
      <w:pPr>
        <w:numPr>
          <w:ilvl w:val="0"/>
          <w:numId w:val="1008"/>
        </w:numPr>
        <w:pStyle w:val="Compact"/>
      </w:pPr>
      <w:r>
        <w:t xml:space="preserve">Strong communication and interpersonal skills to build trust with patients and their families in diverse cultural contexts.</w:t>
      </w:r>
    </w:p>
    <w:p>
      <w:pPr>
        <w:numPr>
          <w:ilvl w:val="0"/>
          <w:numId w:val="1008"/>
        </w:numPr>
        <w:pStyle w:val="Compact"/>
      </w:pPr>
      <w:r>
        <w:t xml:space="preserve">Fluent in Persian (Farsi) and English, with basic knowledge of Arabic for cross-cultural collaboration.</w:t>
      </w:r>
    </w:p>
    <w:bookmarkEnd w:id="25"/>
    <w:bookmarkStart w:id="26" w:name="volunteer-experience"/>
    <w:p>
      <w:pPr>
        <w:pStyle w:val="Heading3"/>
      </w:pPr>
      <w:r>
        <w:t xml:space="preserve">Volunteer Experience</w:t>
      </w:r>
    </w:p>
    <w:p>
      <w:pPr>
        <w:pStyle w:val="FirstParagraph"/>
      </w:pPr>
      <w:r>
        <w:rPr>
          <w:bCs/>
          <w:b/>
        </w:rPr>
        <w:t xml:space="preserve">Occupational Therapy Volunteer</w:t>
      </w:r>
    </w:p>
    <w:p>
      <w:pPr>
        <w:pStyle w:val="BodyText"/>
      </w:pPr>
      <w:r>
        <w:t xml:space="preserve">Tehran Community Health Initiative, Iran</w:t>
      </w:r>
    </w:p>
    <w:p>
      <w:pPr>
        <w:pStyle w:val="BodyText"/>
      </w:pPr>
      <w:r>
        <w:t xml:space="preserve">[Start Date] – [End Date]</w:t>
      </w:r>
    </w:p>
    <w:p>
      <w:pPr>
        <w:numPr>
          <w:ilvl w:val="0"/>
          <w:numId w:val="1009"/>
        </w:numPr>
        <w:pStyle w:val="Compact"/>
      </w:pPr>
      <w:r>
        <w:t xml:space="preserve">Provided free therapeutic sessions to underserved populations in Tehran, including elderly individuals and refugees.</w:t>
      </w:r>
    </w:p>
    <w:p>
      <w:pPr>
        <w:numPr>
          <w:ilvl w:val="0"/>
          <w:numId w:val="1009"/>
        </w:numPr>
        <w:pStyle w:val="Compact"/>
      </w:pPr>
      <w:r>
        <w:t xml:space="preserve">Organized workshops on health promotion and disability awareness in local neighborhoods.</w:t>
      </w:r>
    </w:p>
    <w:bookmarkEnd w:id="26"/>
    <w:bookmarkStart w:id="27" w:name="references"/>
    <w:p>
      <w:pPr>
        <w:pStyle w:val="Heading3"/>
      </w:pPr>
      <w:r>
        <w:t xml:space="preserve">References</w:t>
      </w:r>
    </w:p>
    <w:p>
      <w:pPr>
        <w:pStyle w:val="FirstParagraph"/>
      </w:pPr>
      <w:r>
        <w:t xml:space="preserve">Available upon request. Contact [Your Name] at [your.email@example.com] or +98 912 345 6789.</w:t>
      </w:r>
    </w:p>
    <w:bookmarkEnd w:id="27"/>
    <w:p>
      <w:pPr>
        <w:pStyle w:val="BodyText"/>
      </w:pPr>
      <w:r>
        <w:t xml:space="preserve">Curriculum Vitae - Occupational Therapist | Iran Tehran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Iran Tehran</dc:title>
  <dc:creator/>
  <dc:language>en</dc:language>
  <cp:keywords/>
  <dcterms:created xsi:type="dcterms:W3CDTF">2026-07-28T13:14:14Z</dcterms:created>
  <dcterms:modified xsi:type="dcterms:W3CDTF">2026-07-28T13:14:14Z</dcterms:modified>
</cp:coreProperties>
</file>

<file path=docProps/custom.xml><?xml version="1.0" encoding="utf-8"?>
<Properties xmlns="http://schemas.openxmlformats.org/officeDocument/2006/custom-properties" xmlns:vt="http://schemas.openxmlformats.org/officeDocument/2006/docPropsVTypes"/>
</file>