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Milan,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qualified and experienced Occupational Therapist with a passion for empowering individuals in Italy Milan to achieve their maximum potential through tailored therapeutic interventions. With a deep understanding of the Italian healthcare system and a focus on client-centered care, I have dedicated my career to supporting patients in Milan and surrounding areas across diverse settings such as rehabilitation clinics, hospitals, and community-based programs. My goal is to promote independence, enhance quality of life, and foster holistic well-being for all clients.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asters-degree-in-occupational-therapy"/>
    <w:p>
      <w:pPr>
        <w:pStyle w:val="Heading3"/>
      </w:pPr>
      <w:r>
        <w:t xml:space="preserve">Master’s Degree in Occupational Therapy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University of Milan (Italy)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pStyle w:val="BodyText"/>
      </w:pPr>
      <w:r>
        <w:t xml:space="preserve">Covered core subjects including human anatomy, psychology, therapeutic techniques, and clinical practice. Specialized in geriatric and pediatric occupational therapy during my studies.</w:t>
      </w:r>
    </w:p>
    <w:bookmarkEnd w:id="22"/>
    <w:bookmarkStart w:id="23" w:name="bachelors-degree-in-psychology"/>
    <w:p>
      <w:pPr>
        <w:pStyle w:val="Heading3"/>
      </w:pPr>
      <w:r>
        <w:t xml:space="preserve">Bachelor’s Degree in Psychology</w:t>
      </w:r>
    </w:p>
    <w:p>
      <w:pPr>
        <w:pStyle w:val="FirstParagraph"/>
      </w:pPr>
      <w:r>
        <w:rPr>
          <w:bCs/>
          <w:b/>
        </w:rPr>
        <w:t xml:space="preserve">University:</w:t>
      </w:r>
      <w:r>
        <w:t xml:space="preserve"> </w:t>
      </w:r>
      <w:r>
        <w:t xml:space="preserve">University of Bologna (Italy)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pStyle w:val="BodyText"/>
      </w:pPr>
      <w:r>
        <w:t xml:space="preserve">Laid the foundation for understanding human behavior, cognitive processes, and emotional well-being, which are critical to effective occupational therapy practice in Italy Milan.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occupational-therapist"/>
    <w:p>
      <w:pPr>
        <w:pStyle w:val="Heading3"/>
      </w:pPr>
      <w:r>
        <w:t xml:space="preserve">Occupational Therapist</w:t>
      </w:r>
    </w:p>
    <w:p>
      <w:pPr>
        <w:pStyle w:val="FirstParagraph"/>
      </w:pPr>
      <w:r>
        <w:rPr>
          <w:bCs/>
          <w:b/>
        </w:rPr>
        <w:t xml:space="preserve">Healthcare Solutions Milan (Italy)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1"/>
        </w:numPr>
        <w:pStyle w:val="Compact"/>
      </w:pPr>
      <w:r>
        <w:t xml:space="preserve">Provided individualized therapy sessions to clients with physical, cognitive, or developmental disabilities in Italy Milan.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personalized treatment plans aligned with the goals of each client, focusing on improving daily living skills and functional independence.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teams, including physiotherapists, speech therapists, and medical professionals, to ensure comprehensive care in Italian healthcare facilities.</w:t>
      </w:r>
    </w:p>
    <w:p>
      <w:pPr>
        <w:numPr>
          <w:ilvl w:val="0"/>
          <w:numId w:val="1001"/>
        </w:numPr>
        <w:pStyle w:val="Compact"/>
      </w:pPr>
      <w:r>
        <w:t xml:space="preserve">Conducted assessments using standardized tools such as the Canadian Occupational Performance Measure (COPM) and the Functional Independence Measure (FIM).</w:t>
      </w:r>
    </w:p>
    <w:bookmarkEnd w:id="25"/>
    <w:bookmarkStart w:id="26" w:name="internship-occupational-therapy"/>
    <w:p>
      <w:pPr>
        <w:pStyle w:val="Heading3"/>
      </w:pPr>
      <w:r>
        <w:t xml:space="preserve">Internship – Occupational Therapy</w:t>
      </w:r>
    </w:p>
    <w:p>
      <w:pPr>
        <w:pStyle w:val="FirstParagraph"/>
      </w:pPr>
      <w:r>
        <w:rPr>
          <w:bCs/>
          <w:b/>
        </w:rPr>
        <w:t xml:space="preserve">Ospedale San Raffaele Milan (Italy)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Month Year]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acute care and rehabilitation settings, focusing on post-stroke patients and individuals recovering from traumatic injuries in Italy Milan.</w:t>
      </w:r>
    </w:p>
    <w:p>
      <w:pPr>
        <w:numPr>
          <w:ilvl w:val="0"/>
          <w:numId w:val="1002"/>
        </w:numPr>
        <w:pStyle w:val="Compact"/>
      </w:pPr>
      <w:r>
        <w:t xml:space="preserve">Supported clients in adapting to their environments through environmental modifications and assistive technology, tailored to the Italian cultural context.</w:t>
      </w:r>
    </w:p>
    <w:p>
      <w:pPr>
        <w:numPr>
          <w:ilvl w:val="0"/>
          <w:numId w:val="1002"/>
        </w:numPr>
        <w:pStyle w:val="Compact"/>
      </w:pPr>
      <w:r>
        <w:t xml:space="preserve">Participated in workshops on ergonomics and safety practices for occupational therapy professionals in Italy.</w:t>
      </w:r>
    </w:p>
    <w:bookmarkEnd w:id="26"/>
    <w:bookmarkStart w:id="27" w:name="freelance-occupational-therapist"/>
    <w:p>
      <w:pPr>
        <w:pStyle w:val="Heading3"/>
      </w:pPr>
      <w:r>
        <w:t xml:space="preserve">Freelance Occupational Therapist</w:t>
      </w:r>
    </w:p>
    <w:p>
      <w:pPr>
        <w:pStyle w:val="FirstParagraph"/>
      </w:pPr>
      <w:r>
        <w:rPr>
          <w:bCs/>
          <w:b/>
        </w:rPr>
        <w:t xml:space="preserve">Milan-Based Private Practice (Italy)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 – Present]</w:t>
      </w:r>
    </w:p>
    <w:p>
      <w:pPr>
        <w:numPr>
          <w:ilvl w:val="0"/>
          <w:numId w:val="1003"/>
        </w:numPr>
        <w:pStyle w:val="Compact"/>
      </w:pPr>
      <w:r>
        <w:t xml:space="preserve">Offered customized occupational therapy services to clients in Milan, focusing on mental health, autism spectrum disorder, and aging populations.</w:t>
      </w:r>
    </w:p>
    <w:p>
      <w:pPr>
        <w:numPr>
          <w:ilvl w:val="0"/>
          <w:numId w:val="1003"/>
        </w:numPr>
        <w:pStyle w:val="Compact"/>
      </w:pPr>
      <w:r>
        <w:t xml:space="preserve">Created activity-based programs to improve motor skills, sensory integration, and social participation for children and adults in Italy Milan.</w:t>
      </w:r>
    </w:p>
    <w:p>
      <w:pPr>
        <w:numPr>
          <w:ilvl w:val="0"/>
          <w:numId w:val="1003"/>
        </w:numPr>
        <w:pStyle w:val="Compact"/>
      </w:pPr>
      <w:r>
        <w:t xml:space="preserve">Provided guidance to families on managing daily challenges through occupational therapy strategies specific to Italian households and lifestyles.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Proficient in assessing and treating clients with physical, cognitive, and emotional challenges. Experience with manual therapy, adaptive equipment training, and activity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Adept at working with diverse populations in Italy Milan, understanding regional healthcare practices, and adapting interventions to align with local customs.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clients and their families. Fluent in Italian and English, with basic knowledge of Spanish.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electronic health records (EHR) systems, telehealth platforms, and assistive technology tools relevant to occupational therapy in Italy.</w:t>
      </w:r>
    </w:p>
    <w:bookmarkEnd w:id="29"/>
    <w:bookmarkStart w:id="30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Italian National Certification in Occupational Therapy (Albo degli Psicologi)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Training in Pediatric Occupational Therapy</w:t>
      </w:r>
      <w:r>
        <w:t xml:space="preserve">, [Institution, Italy]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Course in Geriatric Rehabilitation</w:t>
      </w:r>
      <w:r>
        <w:t xml:space="preserve">, [Institution, Milan]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Credits (CEUs)</w:t>
      </w:r>
      <w:r>
        <w:t xml:space="preserve"> </w:t>
      </w:r>
      <w:r>
        <w:t xml:space="preserve">from the Italian Association of Occupational Therapists (A.I.O.T.)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6"/>
        </w:numPr>
        <w:pStyle w:val="Compact"/>
      </w:pPr>
      <w:r>
        <w:t xml:space="preserve">Spanish – Basic proficiency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supervisors from Healthcare Solutions Milan, Ospedale San Raffaele, and colleagues in the occupational therapy community in Italy Milan.</w:t>
      </w:r>
    </w:p>
    <w:bookmarkEnd w:id="32"/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Email] | [Phone Number]</w:t>
      </w:r>
    </w:p>
    <w:p>
      <w:pPr>
        <w:pStyle w:val="BodyText"/>
      </w:pPr>
      <w:r>
        <w:t xml:space="preserve">This Curriculum Vitae is tailored for an Occupational Therapist seeking opportunities in Italy Milan, emphasizing local expertise, cultural awareness, and clinical excellence.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 in Italy Milan</dc:title>
  <dc:creator/>
  <dc:language>en</dc:language>
  <cp:keywords/>
  <dcterms:created xsi:type="dcterms:W3CDTF">2026-07-28T16:07:41Z</dcterms:created>
  <dcterms:modified xsi:type="dcterms:W3CDTF">2026-07-28T16:07:41Z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