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Nepal</w:t>
      </w:r>
      <w:r>
        <w:t xml:space="preserve"> </w:t>
      </w:r>
      <w:r>
        <w:t xml:space="preserve">Kathmandu</w:t>
      </w:r>
    </w:p>
    <w:bookmarkStart w:id="34" w:name="curriculum-vitae"/>
    <w:p>
      <w:pPr>
        <w:pStyle w:val="Heading1"/>
      </w:pPr>
      <w:r>
        <w:t xml:space="preserve">Curriculum Vitae</w:t>
      </w:r>
    </w:p>
    <w:bookmarkStart w:id="33" w:name="occupational-therapist-nepal-kathmandu"/>
    <w:p>
      <w:pPr>
        <w:pStyle w:val="Heading2"/>
      </w:pPr>
      <w:r>
        <w:t xml:space="preserve">Occupational Therapist | Nepal Kathmandu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+977 1234567890</w:t>
      </w:r>
    </w:p>
    <w:p>
      <w:pPr>
        <w:pStyle w:val="BodyText"/>
      </w:pPr>
      <w:r>
        <w:rPr>
          <w:bCs/>
          <w:b/>
        </w:rPr>
        <w:t xml:space="preserve">Address:</w:t>
      </w:r>
      <w:r>
        <w:t xml:space="preserve"> </w:t>
      </w:r>
      <w:r>
        <w:t xml:space="preserve">Kathmandu, Nepal</w:t>
      </w:r>
    </w:p>
    <w:bookmarkEnd w:id="20"/>
    <w:bookmarkStart w:id="21" w:name="professional-summary"/>
    <w:p>
      <w:pPr>
        <w:pStyle w:val="Heading3"/>
      </w:pPr>
      <w:r>
        <w:t xml:space="preserve">Professional Summary</w:t>
      </w:r>
    </w:p>
    <w:p>
      <w:pPr>
        <w:pStyle w:val="FirstParagraph"/>
      </w:pPr>
      <w:r>
        <w:t xml:space="preserve">A dedicated and compassionate Occupational Therapist with [X years] of experience in Nepal Kathmandu, specializing in helping individuals achieve independence through therapeutic interventions. Proficient in assessing physical, cognitive, and emotional needs of patients across diverse age groups. Committed to improving the quality of life for clients through holistic care tailored to the cultural and social context of Nepal. Skilled in utilizing evidence-based practices aligned with global standards while adapting to local healthcare challenges in Kathmandu.</w:t>
      </w:r>
    </w:p>
    <w:bookmarkEnd w:id="21"/>
    <w:bookmarkStart w:id="22" w:name="education"/>
    <w:p>
      <w:pPr>
        <w:pStyle w:val="Heading3"/>
      </w:pPr>
      <w:r>
        <w:t xml:space="preserve">Education</w:t>
      </w:r>
    </w:p>
    <w:p>
      <w:pPr>
        <w:numPr>
          <w:ilvl w:val="0"/>
          <w:numId w:val="1001"/>
        </w:numPr>
        <w:pStyle w:val="Compact"/>
      </w:pPr>
      <w:r>
        <w:rPr>
          <w:bCs/>
          <w:b/>
        </w:rPr>
        <w:t xml:space="preserve">Bachelor of Occupational Therapy (BOT)</w:t>
      </w:r>
      <w:r>
        <w:t xml:space="preserve">, Institute of Medicine, Tribhuvan University, Kathmandu, Nepal (2015-2019)</w:t>
      </w:r>
    </w:p>
    <w:p>
      <w:pPr>
        <w:numPr>
          <w:ilvl w:val="0"/>
          <w:numId w:val="1001"/>
        </w:numPr>
        <w:pStyle w:val="Compact"/>
      </w:pPr>
      <w:r>
        <w:rPr>
          <w:bCs/>
          <w:b/>
        </w:rPr>
        <w:t xml:space="preserve">Master of Science in Occupational Therapy</w:t>
      </w:r>
      <w:r>
        <w:t xml:space="preserve">, [Reputable University], [Country] (2020-2022)</w:t>
      </w:r>
    </w:p>
    <w:p>
      <w:pPr>
        <w:numPr>
          <w:ilvl w:val="0"/>
          <w:numId w:val="1001"/>
        </w:numPr>
        <w:pStyle w:val="Compact"/>
      </w:pPr>
      <w:r>
        <w:rPr>
          <w:bCs/>
          <w:b/>
        </w:rPr>
        <w:t xml:space="preserve">Advanced Certificate in Pediatric Occupational Therapy</w:t>
      </w:r>
      <w:r>
        <w:t xml:space="preserve">, [Institution], Kathmandu, Nepal (2023)</w:t>
      </w:r>
    </w:p>
    <w:bookmarkEnd w:id="22"/>
    <w:bookmarkStart w:id="26" w:name="work-experience"/>
    <w:p>
      <w:pPr>
        <w:pStyle w:val="Heading3"/>
      </w:pPr>
      <w:r>
        <w:t xml:space="preserve">Work Experience</w:t>
      </w:r>
    </w:p>
    <w:bookmarkStart w:id="23" w:name="senior-occupational-therapist"/>
    <w:p>
      <w:pPr>
        <w:pStyle w:val="Heading4"/>
      </w:pPr>
      <w:r>
        <w:t xml:space="preserve">Senior Occupational Therapist</w:t>
      </w:r>
    </w:p>
    <w:p>
      <w:pPr>
        <w:pStyle w:val="FirstParagraph"/>
      </w:pPr>
      <w:r>
        <w:rPr>
          <w:iCs/>
          <w:i/>
        </w:rPr>
        <w:t xml:space="preserve">Kathmandu Rehabilitation Center, Kathmandu, Nepal</w:t>
      </w:r>
    </w:p>
    <w:p>
      <w:pPr>
        <w:pStyle w:val="BodyText"/>
      </w:pPr>
      <w:r>
        <w:rPr>
          <w:bCs/>
          <w:b/>
        </w:rPr>
        <w:t xml:space="preserve">2021 – Present</w:t>
      </w:r>
    </w:p>
    <w:p>
      <w:pPr>
        <w:numPr>
          <w:ilvl w:val="0"/>
          <w:numId w:val="1002"/>
        </w:numPr>
        <w:pStyle w:val="Compact"/>
      </w:pPr>
      <w:r>
        <w:t xml:space="preserve">Assessed and developed individualized treatment plans for patients with physical disabilities, mental health conditions, and developmental delays.</w:t>
      </w:r>
    </w:p>
    <w:p>
      <w:pPr>
        <w:numPr>
          <w:ilvl w:val="0"/>
          <w:numId w:val="1002"/>
        </w:numPr>
        <w:pStyle w:val="Compact"/>
      </w:pPr>
      <w:r>
        <w:t xml:space="preserve">Provided group and individual therapy sessions focusing on motor skills, sensory integration, and daily living activities.</w:t>
      </w:r>
    </w:p>
    <w:p>
      <w:pPr>
        <w:numPr>
          <w:ilvl w:val="0"/>
          <w:numId w:val="1002"/>
        </w:numPr>
        <w:pStyle w:val="Compact"/>
      </w:pPr>
      <w:r>
        <w:t xml:space="preserve">Collaborated with multidisciplinary teams including physiotherapists, psychologists, and social workers to ensure comprehensive patient care.</w:t>
      </w:r>
    </w:p>
    <w:p>
      <w:pPr>
        <w:numPr>
          <w:ilvl w:val="0"/>
          <w:numId w:val="1002"/>
        </w:numPr>
        <w:pStyle w:val="Compact"/>
      </w:pPr>
      <w:r>
        <w:t xml:space="preserve">Conducted community outreach programs in Kathmandu to raise awareness about the importance of occupational therapy in holistic health.</w:t>
      </w:r>
    </w:p>
    <w:bookmarkEnd w:id="23"/>
    <w:bookmarkStart w:id="24" w:name="occupational-therapist"/>
    <w:p>
      <w:pPr>
        <w:pStyle w:val="Heading4"/>
      </w:pPr>
      <w:r>
        <w:t xml:space="preserve">Occupational Therapist</w:t>
      </w:r>
    </w:p>
    <w:p>
      <w:pPr>
        <w:pStyle w:val="FirstParagraph"/>
      </w:pPr>
      <w:r>
        <w:rPr>
          <w:iCs/>
          <w:i/>
        </w:rPr>
        <w:t xml:space="preserve">Nepal Health Foundation, Kathmandu, Nepal</w:t>
      </w:r>
    </w:p>
    <w:p>
      <w:pPr>
        <w:pStyle w:val="BodyText"/>
      </w:pPr>
      <w:r>
        <w:rPr>
          <w:bCs/>
          <w:b/>
        </w:rPr>
        <w:t xml:space="preserve">2019 – 2021</w:t>
      </w:r>
    </w:p>
    <w:p>
      <w:pPr>
        <w:numPr>
          <w:ilvl w:val="0"/>
          <w:numId w:val="1003"/>
        </w:numPr>
        <w:pStyle w:val="Compact"/>
      </w:pPr>
      <w:r>
        <w:t xml:space="preserve">Supported patients recovering from stroke and spinal injuries by designing therapeutic activities to restore functional independence.</w:t>
      </w:r>
    </w:p>
    <w:p>
      <w:pPr>
        <w:numPr>
          <w:ilvl w:val="0"/>
          <w:numId w:val="1003"/>
        </w:numPr>
        <w:pStyle w:val="Compact"/>
      </w:pPr>
      <w:r>
        <w:t xml:space="preserve">Trained caregivers in Kathmandu on home-based interventions to improve patient outcomes.</w:t>
      </w:r>
    </w:p>
    <w:p>
      <w:pPr>
        <w:numPr>
          <w:ilvl w:val="0"/>
          <w:numId w:val="1003"/>
        </w:numPr>
        <w:pStyle w:val="Compact"/>
      </w:pPr>
      <w:r>
        <w:t xml:space="preserve">Participated in the development of a mobile clinic initiative, providing occupational therapy services to underserved communities in Kathmandu Valley.</w:t>
      </w:r>
    </w:p>
    <w:bookmarkEnd w:id="24"/>
    <w:bookmarkStart w:id="25" w:name="internship"/>
    <w:p>
      <w:pPr>
        <w:pStyle w:val="Heading4"/>
      </w:pPr>
      <w:r>
        <w:t xml:space="preserve">Internship</w:t>
      </w:r>
    </w:p>
    <w:p>
      <w:pPr>
        <w:pStyle w:val="FirstParagraph"/>
      </w:pPr>
      <w:r>
        <w:rPr>
          <w:iCs/>
          <w:i/>
        </w:rPr>
        <w:t xml:space="preserve">Kathmandu Medical College Hospital, Kathmandu, Nepal</w:t>
      </w:r>
    </w:p>
    <w:p>
      <w:pPr>
        <w:pStyle w:val="BodyText"/>
      </w:pPr>
      <w:r>
        <w:rPr>
          <w:bCs/>
          <w:b/>
        </w:rPr>
        <w:t xml:space="preserve">2018 – 2019</w:t>
      </w:r>
    </w:p>
    <w:p>
      <w:pPr>
        <w:numPr>
          <w:ilvl w:val="0"/>
          <w:numId w:val="1004"/>
        </w:numPr>
        <w:pStyle w:val="Compact"/>
      </w:pPr>
      <w:r>
        <w:t xml:space="preserve">Gained hands-on experience in clinical settings, including inpatient and outpatient departments.</w:t>
      </w:r>
    </w:p>
    <w:p>
      <w:pPr>
        <w:numPr>
          <w:ilvl w:val="0"/>
          <w:numId w:val="1004"/>
        </w:numPr>
        <w:pStyle w:val="Compact"/>
      </w:pPr>
      <w:r>
        <w:t xml:space="preserve">Assisted senior therapists in evaluating patients with neurological and orthopedic conditions.</w:t>
      </w:r>
    </w:p>
    <w:bookmarkEnd w:id="25"/>
    <w:bookmarkEnd w:id="26"/>
    <w:bookmarkStart w:id="27" w:name="skills"/>
    <w:p>
      <w:pPr>
        <w:pStyle w:val="Heading3"/>
      </w:pPr>
      <w:r>
        <w:t xml:space="preserve">Skills</w:t>
      </w:r>
    </w:p>
    <w:p>
      <w:pPr>
        <w:numPr>
          <w:ilvl w:val="0"/>
          <w:numId w:val="1005"/>
        </w:numPr>
        <w:pStyle w:val="Compact"/>
      </w:pPr>
      <w:r>
        <w:t xml:space="preserve">Expertise in therapeutic interventions for physical, cognitive, and psychosocial rehabilitation.</w:t>
      </w:r>
    </w:p>
    <w:p>
      <w:pPr>
        <w:numPr>
          <w:ilvl w:val="0"/>
          <w:numId w:val="1005"/>
        </w:numPr>
        <w:pStyle w:val="Compact"/>
      </w:pPr>
      <w:r>
        <w:t xml:space="preserve">Strong knowledge of the Nepalese healthcare system and cultural considerations in patient care.</w:t>
      </w:r>
    </w:p>
    <w:p>
      <w:pPr>
        <w:numPr>
          <w:ilvl w:val="0"/>
          <w:numId w:val="1005"/>
        </w:numPr>
        <w:pStyle w:val="Compact"/>
      </w:pPr>
      <w:r>
        <w:t xml:space="preserve">Certified in manual therapy techniques, assistive device prescription, and pediatric occupational therapy.</w:t>
      </w:r>
    </w:p>
    <w:p>
      <w:pPr>
        <w:numPr>
          <w:ilvl w:val="0"/>
          <w:numId w:val="1005"/>
        </w:numPr>
        <w:pStyle w:val="Compact"/>
      </w:pPr>
      <w:r>
        <w:t xml:space="preserve">Proficient in using assessment tools such as the Canadian Occupational Performance Measure (COPM) and Functional Independence Measure (FIM).</w:t>
      </w:r>
    </w:p>
    <w:p>
      <w:pPr>
        <w:numPr>
          <w:ilvl w:val="0"/>
          <w:numId w:val="1005"/>
        </w:numPr>
        <w:pStyle w:val="Compact"/>
      </w:pPr>
      <w:r>
        <w:t xml:space="preserve">Fluent in Nepali and English; basic knowledge of Hindi and other local languages.</w:t>
      </w:r>
    </w:p>
    <w:p>
      <w:pPr>
        <w:numPr>
          <w:ilvl w:val="0"/>
          <w:numId w:val="1005"/>
        </w:numPr>
        <w:pStyle w:val="Compact"/>
      </w:pPr>
      <w:r>
        <w:t xml:space="preserve">Excellent communication, leadership, and teamwork skills.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Registered Occupational Therapist (R.O.T.)</w:t>
      </w:r>
      <w:r>
        <w:t xml:space="preserve">, Nepal Occupational Therapy Association (2020)</w:t>
      </w:r>
    </w:p>
    <w:p>
      <w:pPr>
        <w:numPr>
          <w:ilvl w:val="0"/>
          <w:numId w:val="1006"/>
        </w:numPr>
        <w:pStyle w:val="Compact"/>
      </w:pPr>
      <w:r>
        <w:rPr>
          <w:bCs/>
          <w:b/>
        </w:rPr>
        <w:t xml:space="preserve">Advanced Training in Trauma-Informed Care</w:t>
      </w:r>
      <w:r>
        <w:t xml:space="preserve">, [Institution], Kathmandu, Nepal (2023)</w:t>
      </w:r>
    </w:p>
    <w:p>
      <w:pPr>
        <w:numPr>
          <w:ilvl w:val="0"/>
          <w:numId w:val="1006"/>
        </w:numPr>
        <w:pStyle w:val="Compact"/>
      </w:pPr>
      <w:r>
        <w:rPr>
          <w:bCs/>
          <w:b/>
        </w:rPr>
        <w:t xml:space="preserve">Certificate in Community-Based Rehabilitation (CBR)</w:t>
      </w:r>
      <w:r>
        <w:t xml:space="preserve">, [Organization], Nepal (2021)</w:t>
      </w:r>
    </w:p>
    <w:p>
      <w:pPr>
        <w:numPr>
          <w:ilvl w:val="0"/>
          <w:numId w:val="1006"/>
        </w:numPr>
        <w:pStyle w:val="Compact"/>
      </w:pPr>
      <w:r>
        <w:rPr>
          <w:bCs/>
          <w:b/>
        </w:rPr>
        <w:t xml:space="preserve">Basic Life Support (BLS) and CPR Certification</w:t>
      </w:r>
      <w:r>
        <w:t xml:space="preserve">, [Institution], Kathmandu, Nepal (2019)</w:t>
      </w:r>
    </w:p>
    <w:bookmarkEnd w:id="28"/>
    <w:bookmarkStart w:id="29" w:name="professional-memberships"/>
    <w:p>
      <w:pPr>
        <w:pStyle w:val="Heading3"/>
      </w:pPr>
      <w:r>
        <w:t xml:space="preserve">Professional Memberships</w:t>
      </w:r>
    </w:p>
    <w:p>
      <w:pPr>
        <w:numPr>
          <w:ilvl w:val="0"/>
          <w:numId w:val="1007"/>
        </w:numPr>
        <w:pStyle w:val="Compact"/>
      </w:pPr>
      <w:r>
        <w:t xml:space="preserve">Nepal Occupational Therapy Association (NOTA) – Member since 2020</w:t>
      </w:r>
    </w:p>
    <w:p>
      <w:pPr>
        <w:numPr>
          <w:ilvl w:val="0"/>
          <w:numId w:val="1007"/>
        </w:numPr>
        <w:pStyle w:val="Compact"/>
      </w:pPr>
      <w:r>
        <w:t xml:space="preserve">International Federation of Occupational Therapists (IFOT) – Affiliate Member</w:t>
      </w:r>
    </w:p>
    <w:p>
      <w:pPr>
        <w:numPr>
          <w:ilvl w:val="0"/>
          <w:numId w:val="1007"/>
        </w:numPr>
        <w:pStyle w:val="Compact"/>
      </w:pPr>
      <w:r>
        <w:t xml:space="preserve">Kathmandu Health Professionals Network – Active Participant</w:t>
      </w:r>
    </w:p>
    <w:bookmarkEnd w:id="29"/>
    <w:bookmarkStart w:id="30" w:name="community-voluntary-work"/>
    <w:p>
      <w:pPr>
        <w:pStyle w:val="Heading3"/>
      </w:pPr>
      <w:r>
        <w:t xml:space="preserve">Community &amp; Voluntary Work</w:t>
      </w:r>
    </w:p>
    <w:p>
      <w:pPr>
        <w:pStyle w:val="FirstParagraph"/>
      </w:pPr>
      <w:r>
        <w:rPr>
          <w:bCs/>
          <w:b/>
        </w:rPr>
        <w:t xml:space="preserve">Volunteer Occupational Therapist</w:t>
      </w:r>
      <w:r>
        <w:t xml:space="preserve">, Nepal Children’s Welfare Society, Kathmandu (2021–Present)</w:t>
      </w:r>
    </w:p>
    <w:p>
      <w:pPr>
        <w:numPr>
          <w:ilvl w:val="0"/>
          <w:numId w:val="1008"/>
        </w:numPr>
        <w:pStyle w:val="Compact"/>
      </w:pPr>
      <w:r>
        <w:t xml:space="preserve">Provided free occupational therapy sessions to children with disabilities in low-income areas of Kathmandu.</w:t>
      </w:r>
    </w:p>
    <w:p>
      <w:pPr>
        <w:numPr>
          <w:ilvl w:val="0"/>
          <w:numId w:val="1008"/>
        </w:numPr>
        <w:pStyle w:val="Compact"/>
      </w:pPr>
      <w:r>
        <w:t xml:space="preserve">Organized workshops for parents on adaptive strategies to support their children’s development at home.</w:t>
      </w:r>
    </w:p>
    <w:p>
      <w:pPr>
        <w:pStyle w:val="FirstParagraph"/>
      </w:pPr>
      <w:r>
        <w:rPr>
          <w:bCs/>
          <w:b/>
        </w:rPr>
        <w:t xml:space="preserve">Health Awareness Campaign</w:t>
      </w:r>
      <w:r>
        <w:t xml:space="preserve">, Kathmandu Valley, Nepal (2022)</w:t>
      </w:r>
    </w:p>
    <w:p>
      <w:pPr>
        <w:numPr>
          <w:ilvl w:val="0"/>
          <w:numId w:val="1009"/>
        </w:numPr>
        <w:pStyle w:val="Compact"/>
      </w:pPr>
      <w:r>
        <w:t xml:space="preserve">Collaborated with local NGOs to conduct health education sessions on disability prevention and rehabilitation in rural communities.</w:t>
      </w:r>
    </w:p>
    <w:bookmarkEnd w:id="30"/>
    <w:bookmarkStart w:id="31" w:name="languages"/>
    <w:p>
      <w:pPr>
        <w:pStyle w:val="Heading3"/>
      </w:pPr>
      <w:r>
        <w:t xml:space="preserve">Languages</w:t>
      </w:r>
    </w:p>
    <w:p>
      <w:pPr>
        <w:numPr>
          <w:ilvl w:val="0"/>
          <w:numId w:val="1010"/>
        </w:numPr>
        <w:pStyle w:val="Compact"/>
      </w:pPr>
      <w:r>
        <w:t xml:space="preserve">Nepali – Native</w:t>
      </w:r>
    </w:p>
    <w:p>
      <w:pPr>
        <w:numPr>
          <w:ilvl w:val="0"/>
          <w:numId w:val="1010"/>
        </w:numPr>
        <w:pStyle w:val="Compact"/>
      </w:pPr>
      <w:r>
        <w:t xml:space="preserve">English – Proficient (IELTS 7.5)</w:t>
      </w:r>
    </w:p>
    <w:p>
      <w:pPr>
        <w:numPr>
          <w:ilvl w:val="0"/>
          <w:numId w:val="1010"/>
        </w:numPr>
        <w:pStyle w:val="Compact"/>
      </w:pPr>
      <w:r>
        <w:t xml:space="preserve">Hindi – Basic</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[Your Name] | Occupational Therapist in Nepal Kathmandu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Nepal Kathmandu</dc:title>
  <dc:creator/>
  <dc:language>en</dc:language>
  <cp:keywords/>
  <dcterms:created xsi:type="dcterms:W3CDTF">2026-07-29T00:24:06Z</dcterms:created>
  <dcterms:modified xsi:type="dcterms:W3CDTF">2026-07-29T00:24:06Z</dcterms:modified>
</cp:coreProperties>
</file>

<file path=docProps/custom.xml><?xml version="1.0" encoding="utf-8"?>
<Properties xmlns="http://schemas.openxmlformats.org/officeDocument/2006/custom-properties" xmlns:vt="http://schemas.openxmlformats.org/officeDocument/2006/docPropsVTypes"/>
</file>