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Occupational Therapist in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anna.vandermeer@amsterdamot.nl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Occupational Therapist based in the Netherlands, specifically in Amsterdam. With over 10 years of expertise, I specialize in helping individuals of all ages achieve independence through therapeutic activities tailored to their unique needs. My work is rooted in the principles of patient-centered care, rehabilitation, and community integration, which are central to the healthcare landscape in Netherlands Amsterdam. I am committed to fostering holistic well-being by addressing physical, cognitive, and emotional challenges that hinder daily functioning. My career has been shaped by a deep understanding of Dutch healthcare practices and a passion for empowering clients to lead fulfilling lives.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Occupational Therapy</w:t>
      </w:r>
      <w:r>
        <w:br/>
      </w:r>
      <w:r>
        <w:t xml:space="preserve">University of Applied Sciences Utrecht, Netherlands</w:t>
      </w:r>
      <w:r>
        <w:br/>
      </w:r>
      <w:r>
        <w:t xml:space="preserve">Graduated: June 2014</w:t>
      </w:r>
      <w:r>
        <w:br/>
      </w:r>
      <w:r>
        <w:rPr>
          <w:iCs/>
          <w:i/>
        </w:rPr>
        <w:t xml:space="preserve">Relevant coursework: Health Promotion, Neurological Rehabilitation, Mental Health Practices, and Community-Based Therapy.</w:t>
      </w:r>
    </w:p>
    <w:p>
      <w:pPr>
        <w:pStyle w:val="BodyText"/>
      </w:pPr>
      <w:r>
        <w:rPr>
          <w:bCs/>
          <w:b/>
        </w:rPr>
        <w:t xml:space="preserve">Postgraduate Certificate in Geriatric Occupational Therapy</w:t>
      </w:r>
      <w:r>
        <w:br/>
      </w:r>
      <w:r>
        <w:t xml:space="preserve">Amsterdam University of Applied Sciences, Netherlands</w:t>
      </w:r>
      <w:r>
        <w:br/>
      </w:r>
      <w:r>
        <w:t xml:space="preserve">Completed: December 2018</w:t>
      </w:r>
      <w:r>
        <w:br/>
      </w:r>
      <w:r>
        <w:rPr>
          <w:iCs/>
          <w:i/>
        </w:rPr>
        <w:t xml:space="preserve">Focused on elderly care, adaptive strategies for aging populations, and dementia-friendly environments.</w:t>
      </w:r>
    </w:p>
    <w:p>
      <w:pPr>
        <w:pStyle w:val="BodyText"/>
      </w:pPr>
      <w:r>
        <w:rPr>
          <w:bCs/>
          <w:b/>
        </w:rPr>
        <w:t xml:space="preserve">Continuing Education in Mental Health Interventions</w:t>
      </w:r>
      <w:r>
        <w:br/>
      </w:r>
      <w:r>
        <w:t xml:space="preserve">Dutch Association of Occupational Therapists (Nederlandse Vereniging voor Beroepsbeoefenaars van de Occupatiegerichte Zorg, NVBZ)</w:t>
      </w:r>
      <w:r>
        <w:br/>
      </w:r>
      <w:r>
        <w:t xml:space="preserve">Completed: June 2021</w:t>
      </w:r>
      <w:r>
        <w:br/>
      </w:r>
      <w:r>
        <w:rPr>
          <w:iCs/>
          <w:i/>
        </w:rPr>
        <w:t xml:space="preserve">Specialized in trauma-informed care and cognitive behavioral techniques for mental health clients.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7b912735c1cbf228d9fec274887be0476c6225"/>
    <w:p>
      <w:pPr>
        <w:pStyle w:val="Heading3"/>
      </w:pPr>
      <w:r>
        <w:t xml:space="preserve">Onderwijscentrum Amsterdam (Occupational Therapist)</w:t>
      </w:r>
    </w:p>
    <w:p>
      <w:pPr>
        <w:pStyle w:val="FirstParagraph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to children with developmental disabilities, focusing on motor skills, sensory integration, and academic readiness.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create inclusive classroom environments that support learning through occupational therapy strategies.</w:t>
      </w:r>
    </w:p>
    <w:p>
      <w:pPr>
        <w:numPr>
          <w:ilvl w:val="0"/>
          <w:numId w:val="1001"/>
        </w:numPr>
        <w:pStyle w:val="Compact"/>
      </w:pPr>
      <w:r>
        <w:t xml:space="preserve">Developed a community outreach program in Netherlands Amsterdam, offering free workshops on child development for local schools and families.</w:t>
      </w:r>
    </w:p>
    <w:bookmarkEnd w:id="23"/>
    <w:bookmarkStart w:id="24" w:name="Xa7b68ecb9f62382bb569ce75e18785f97013d80"/>
    <w:p>
      <w:pPr>
        <w:pStyle w:val="Heading3"/>
      </w:pPr>
      <w:r>
        <w:t xml:space="preserve">Kliniek voor Revalidatie en Ondersteuning (Rehabilitation Occupational Therapist)</w:t>
      </w:r>
    </w:p>
    <w:p>
      <w:pPr>
        <w:pStyle w:val="FirstParagraph"/>
      </w:pPr>
      <w:r>
        <w:rPr>
          <w:bCs/>
          <w:b/>
        </w:rPr>
        <w:t xml:space="preserve">March 2016 – June 2019</w:t>
      </w:r>
    </w:p>
    <w:p>
      <w:pPr>
        <w:numPr>
          <w:ilvl w:val="0"/>
          <w:numId w:val="1002"/>
        </w:numPr>
        <w:pStyle w:val="Compact"/>
      </w:pPr>
      <w:r>
        <w:t xml:space="preserve">Assessed and treated adults recovering from stroke, spinal cord injuries, and chronic illnesses, using evidence-based interventions to restore independence.</w:t>
      </w:r>
    </w:p>
    <w:p>
      <w:pPr>
        <w:numPr>
          <w:ilvl w:val="0"/>
          <w:numId w:val="1002"/>
        </w:numPr>
        <w:pStyle w:val="Compact"/>
      </w:pPr>
      <w:r>
        <w:t xml:space="preserve">Designed adaptive tools and home modifications for clients in Netherlands Amsterdam to enhance accessibility and safety.</w:t>
      </w:r>
    </w:p>
    <w:p>
      <w:pPr>
        <w:numPr>
          <w:ilvl w:val="0"/>
          <w:numId w:val="1002"/>
        </w:numPr>
        <w:pStyle w:val="Compact"/>
      </w:pPr>
      <w:r>
        <w:t xml:space="preserve">Trained healthcare professionals in the latest occupational therapy techniques through workshops hosted at clinics across the region.</w:t>
      </w:r>
    </w:p>
    <w:bookmarkEnd w:id="24"/>
    <w:bookmarkStart w:id="25" w:name="X7830b1bee02e2f8b5596129617b9a7199267f98"/>
    <w:p>
      <w:pPr>
        <w:pStyle w:val="Heading3"/>
      </w:pPr>
      <w:r>
        <w:t xml:space="preserve">Sociale Dienst Amsterdam (Community-Based Occupational Therapist)</w:t>
      </w:r>
    </w:p>
    <w:p>
      <w:pPr>
        <w:pStyle w:val="FirstParagraph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individuals with mental health challenges through structured daily activities, fostering social engagement and emotional resilience.</w:t>
      </w:r>
    </w:p>
    <w:p>
      <w:pPr>
        <w:numPr>
          <w:ilvl w:val="0"/>
          <w:numId w:val="1003"/>
        </w:numPr>
        <w:pStyle w:val="Compact"/>
      </w:pPr>
      <w:r>
        <w:t xml:space="preserve">Coordinated with social workers to address barriers to employment and housing for clients in Netherlands Amsterdam.</w:t>
      </w:r>
    </w:p>
    <w:p>
      <w:pPr>
        <w:numPr>
          <w:ilvl w:val="0"/>
          <w:numId w:val="1003"/>
        </w:numPr>
        <w:pStyle w:val="Compact"/>
      </w:pPr>
      <w:r>
        <w:t xml:space="preserve">Implemented a peer support program that reduced client isolation and improved long-term outcomes.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Assessment, intervention planning, and evaluation of therapeutic goals for diverse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used in Dutch healthcare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communities in Amsterdam, ensuring culturally sensitive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Effective interpersonal communication to build trust with clients and collaborate with multidisciplinary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Developing innovative solutions for clients in Netherlands Amsterdam facing complex challenges.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Dutch Occupational Therapy License</w:t>
      </w:r>
      <w:r>
        <w:br/>
      </w:r>
      <w:r>
        <w:t xml:space="preserve">Registered with the Dutch Healthcare Inspectorate (IGZ), valid until 2026.</w:t>
      </w:r>
    </w:p>
    <w:p>
      <w:pPr>
        <w:pStyle w:val="BodyText"/>
      </w:pPr>
      <w:r>
        <w:rPr>
          <w:bCs/>
          <w:b/>
        </w:rPr>
        <w:t xml:space="preserve">First Aid and CPR Certification</w:t>
      </w:r>
      <w:r>
        <w:br/>
      </w:r>
      <w:r>
        <w:t xml:space="preserve">Amsterdam Red Cross, 2020.</w:t>
      </w:r>
    </w:p>
    <w:p>
      <w:pPr>
        <w:pStyle w:val="BodyText"/>
      </w:pPr>
      <w:r>
        <w:rPr>
          <w:bCs/>
          <w:b/>
        </w:rPr>
        <w:t xml:space="preserve">Advanced Training in Sensory Integration</w:t>
      </w:r>
      <w:r>
        <w:br/>
      </w:r>
      <w:r>
        <w:t xml:space="preserve">International Institute of Special Education, 2019.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German – Basic conversational skills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Dutch Association of Occupational Therapists (NVBZ)</w:t>
      </w:r>
      <w:r>
        <w:br/>
      </w:r>
      <w:r>
        <w:t xml:space="preserve">Member since 2014, actively participating in regional conferences and research initiatives.</w:t>
      </w:r>
    </w:p>
    <w:p>
      <w:pPr>
        <w:pStyle w:val="BodyText"/>
      </w:pPr>
      <w:r>
        <w:rPr>
          <w:bCs/>
          <w:b/>
        </w:rPr>
        <w:t xml:space="preserve">Amsterdam Healthcare Network</w:t>
      </w:r>
      <w:r>
        <w:br/>
      </w:r>
      <w:r>
        <w:t xml:space="preserve">Collaborated on projects to improve access to occupational therapy services for underserved communities in Netherlands Amsterdam.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anna.vandermeer@amsterdamot.nl or +31 6 12345678.</w:t>
      </w:r>
    </w:p>
    <w:bookmarkEnd w:id="31"/>
    <w:p>
      <w:pPr>
        <w:pStyle w:val="BodyText"/>
      </w:pPr>
      <w:r>
        <w:t xml:space="preserve">Curriculum Vitae | Occupational Therapist in Netherlands Amsterdam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Netherlands Amsterdam</dc:title>
  <dc:creator/>
  <dc:language>en</dc:language>
  <cp:keywords/>
  <dcterms:created xsi:type="dcterms:W3CDTF">2026-07-23T04:18:02Z</dcterms:created>
  <dcterms:modified xsi:type="dcterms:W3CDTF">2026-07-23T04:18:02Z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