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Occupational</w:t>
      </w:r>
      <w:r>
        <w:t xml:space="preserve"> </w:t>
      </w:r>
      <w:r>
        <w:t xml:space="preserve">Therapist,</w:t>
      </w:r>
      <w:r>
        <w:t xml:space="preserve"> </w:t>
      </w:r>
      <w:r>
        <w:t xml:space="preserve">Russia</w:t>
      </w:r>
      <w:r>
        <w:t xml:space="preserve"> </w:t>
      </w:r>
      <w:r>
        <w:t xml:space="preserve">Saint</w:t>
      </w:r>
      <w:r>
        <w:t xml:space="preserve"> </w:t>
      </w:r>
      <w:r>
        <w:t xml:space="preserve">Petersburg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31" w:name="X8953c5b90bb647b2b9d0d6a9258bb8b52d873c9"/>
    <w:p>
      <w:pPr>
        <w:pStyle w:val="Heading2"/>
      </w:pPr>
      <w:r>
        <w:t xml:space="preserve">Occupational Therapist | Russia Saint Petersburg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+7 (XXX) XXX-XX-XX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Saint Petersburg, Russia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compassionate Occupational Therapist with [X years] of experience in providing holistic rehabilitation services to individuals in Russia Saint Petersburg. Specializing in improving physical, cognitive, and emotional well-being through tailored therapeutic interventions. Committed to enhancing the quality of life for patients across diverse settings, including hospitals, clinics, and community-based organizations. Proficient in applying evidence-based practices aligned with Russian healthcare standards while fostering strong collaboration with multidisciplinary teams.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Master of Science in Occupational Therapy</w:t>
      </w:r>
    </w:p>
    <w:p>
      <w:pPr>
        <w:pStyle w:val="BodyText"/>
      </w:pPr>
      <w:r>
        <w:rPr>
          <w:iCs/>
          <w:i/>
        </w:rPr>
        <w:t xml:space="preserve">St. Petersburg State University of Medicine and Dentistry, Russia</w:t>
      </w:r>
    </w:p>
    <w:p>
      <w:pPr>
        <w:pStyle w:val="BodyText"/>
      </w:pPr>
      <w:r>
        <w:rPr>
          <w:iCs/>
          <w:i/>
        </w:rPr>
        <w:t xml:space="preserve">Graduation Date: [Month, Year]</w:t>
      </w:r>
    </w:p>
    <w:p>
      <w:pPr>
        <w:numPr>
          <w:ilvl w:val="0"/>
          <w:numId w:val="1001"/>
        </w:numPr>
        <w:pStyle w:val="Compact"/>
      </w:pPr>
      <w:r>
        <w:t xml:space="preserve">Courses focused on human anatomy, neurology, and therapeutic techniques specific to Russian healthcare frameworks.</w:t>
      </w:r>
    </w:p>
    <w:p>
      <w:pPr>
        <w:numPr>
          <w:ilvl w:val="0"/>
          <w:numId w:val="1001"/>
        </w:numPr>
        <w:pStyle w:val="Compact"/>
      </w:pPr>
      <w:r>
        <w:t xml:space="preserve">Practical training at leading rehabilitation centers in Saint Petersburg, including [Hospital Name].</w:t>
      </w:r>
    </w:p>
    <w:p>
      <w:pPr>
        <w:pStyle w:val="FirstParagraph"/>
      </w:pPr>
      <w:r>
        <w:rPr>
          <w:bCs/>
          <w:b/>
        </w:rPr>
        <w:t xml:space="preserve">Bachelor of Science in Psychology</w:t>
      </w:r>
    </w:p>
    <w:p>
      <w:pPr>
        <w:pStyle w:val="BodyText"/>
      </w:pPr>
      <w:r>
        <w:rPr>
          <w:iCs/>
          <w:i/>
        </w:rPr>
        <w:t xml:space="preserve">St. Petersburg State University, Russia</w:t>
      </w:r>
    </w:p>
    <w:p>
      <w:pPr>
        <w:pStyle w:val="BodyText"/>
      </w:pPr>
      <w:r>
        <w:rPr>
          <w:iCs/>
          <w:i/>
        </w:rPr>
        <w:t xml:space="preserve">Graduation Date: [Month, Year]</w:t>
      </w:r>
    </w:p>
    <w:p>
      <w:pPr>
        <w:numPr>
          <w:ilvl w:val="0"/>
          <w:numId w:val="1002"/>
        </w:numPr>
        <w:pStyle w:val="Compact"/>
      </w:pPr>
      <w:r>
        <w:t xml:space="preserve">Developed a strong foundation in behavioral analysis and patient-centered care.</w:t>
      </w:r>
    </w:p>
    <w:p>
      <w:pPr>
        <w:numPr>
          <w:ilvl w:val="0"/>
          <w:numId w:val="1002"/>
        </w:numPr>
        <w:pStyle w:val="Compact"/>
      </w:pPr>
      <w:r>
        <w:t xml:space="preserve">Certified in Russian psychological assessment tools and ethical practices.</w:t>
      </w:r>
    </w:p>
    <w:p>
      <w:pPr>
        <w:pStyle w:val="FirstParagraph"/>
      </w:pPr>
      <w:r>
        <w:rPr>
          <w:bCs/>
          <w:b/>
        </w:rPr>
        <w:t xml:space="preserve">Additional Certifications</w:t>
      </w:r>
    </w:p>
    <w:p>
      <w:pPr>
        <w:numPr>
          <w:ilvl w:val="0"/>
          <w:numId w:val="1003"/>
        </w:numPr>
        <w:pStyle w:val="Compact"/>
      </w:pPr>
      <w:r>
        <w:t xml:space="preserve">International Certification in Occupational Therapy (ICOT), [Year]</w:t>
      </w:r>
    </w:p>
    <w:p>
      <w:pPr>
        <w:numPr>
          <w:ilvl w:val="0"/>
          <w:numId w:val="1003"/>
        </w:numPr>
        <w:pStyle w:val="Compact"/>
      </w:pPr>
      <w:r>
        <w:t xml:space="preserve">Advanced Training in Neurological Rehabilitation, [Institution, City]</w:t>
      </w:r>
    </w:p>
    <w:p>
      <w:pPr>
        <w:numPr>
          <w:ilvl w:val="0"/>
          <w:numId w:val="1003"/>
        </w:numPr>
        <w:pStyle w:val="Compact"/>
      </w:pPr>
      <w:r>
        <w:t xml:space="preserve">Russian Language Proficiency Certificate (C2 Level)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X066db7c1bac6983967ba56e2576c9eca806e286"/>
    <w:p>
      <w:pPr>
        <w:pStyle w:val="Heading4"/>
      </w:pPr>
      <w:r>
        <w:t xml:space="preserve">Ongoing: Occupational Therapist | Saint Petersburg Rehabilitation Center</w:t>
      </w:r>
    </w:p>
    <w:p>
      <w:pPr>
        <w:pStyle w:val="FirstParagraph"/>
      </w:pPr>
      <w:r>
        <w:rPr>
          <w:iCs/>
          <w:i/>
        </w:rPr>
        <w:t xml:space="preserve">[Month, Year] – Present</w:t>
      </w:r>
    </w:p>
    <w:p>
      <w:pPr>
        <w:numPr>
          <w:ilvl w:val="0"/>
          <w:numId w:val="1004"/>
        </w:numPr>
        <w:pStyle w:val="Compact"/>
      </w:pPr>
      <w:r>
        <w:t xml:space="preserve">Designed and implemented individualized therapy plans for patients with physical disabilities, neurological conditions, and mental health challenges in Saint Petersburg.</w:t>
      </w:r>
    </w:p>
    <w:p>
      <w:pPr>
        <w:numPr>
          <w:ilvl w:val="0"/>
          <w:numId w:val="1004"/>
        </w:numPr>
        <w:pStyle w:val="Compact"/>
      </w:pPr>
      <w:r>
        <w:t xml:space="preserve">Collaborated with physicians and nurses to ensure seamless patient care within the Russian healthcare system.</w:t>
      </w:r>
    </w:p>
    <w:p>
      <w:pPr>
        <w:numPr>
          <w:ilvl w:val="0"/>
          <w:numId w:val="1004"/>
        </w:numPr>
        <w:pStyle w:val="Compact"/>
      </w:pPr>
      <w:r>
        <w:t xml:space="preserve">Conducted group sessions focused on daily living skills, emphasizing cultural relevance for local communities.</w:t>
      </w:r>
    </w:p>
    <w:p>
      <w:pPr>
        <w:numPr>
          <w:ilvl w:val="0"/>
          <w:numId w:val="1004"/>
        </w:numPr>
        <w:pStyle w:val="Compact"/>
      </w:pPr>
      <w:r>
        <w:t xml:space="preserve">Trained junior therapists on Russian-specific therapeutic protocols and patient communication strategies.</w:t>
      </w:r>
    </w:p>
    <w:bookmarkEnd w:id="23"/>
    <w:bookmarkStart w:id="24" w:name="X260b5c9c7df79c392a258cfdf705205c9cfbf8a"/>
    <w:p>
      <w:pPr>
        <w:pStyle w:val="Heading4"/>
      </w:pPr>
      <w:r>
        <w:t xml:space="preserve">Previous: Occupational Therapist | City Hospital No. 18, Saint Petersburg</w:t>
      </w:r>
    </w:p>
    <w:p>
      <w:pPr>
        <w:pStyle w:val="FirstParagraph"/>
      </w:pPr>
      <w:r>
        <w:rPr>
          <w:iCs/>
          <w:i/>
        </w:rPr>
        <w:t xml:space="preserve">[Month, Year] – [Month, Year]</w:t>
      </w:r>
    </w:p>
    <w:p>
      <w:pPr>
        <w:numPr>
          <w:ilvl w:val="0"/>
          <w:numId w:val="1005"/>
        </w:numPr>
        <w:pStyle w:val="Compact"/>
      </w:pPr>
      <w:r>
        <w:t xml:space="preserve">Provided outpatient care for individuals recovering from stroke and spinal injuries.</w:t>
      </w:r>
    </w:p>
    <w:p>
      <w:pPr>
        <w:numPr>
          <w:ilvl w:val="0"/>
          <w:numId w:val="1005"/>
        </w:numPr>
        <w:pStyle w:val="Compact"/>
      </w:pPr>
      <w:r>
        <w:t xml:space="preserve">Integrated modern technologies like virtual reality systems to enhance patient engagement in therapy sessions.</w:t>
      </w:r>
    </w:p>
    <w:p>
      <w:pPr>
        <w:numPr>
          <w:ilvl w:val="0"/>
          <w:numId w:val="1005"/>
        </w:numPr>
        <w:pStyle w:val="Compact"/>
      </w:pPr>
      <w:r>
        <w:t xml:space="preserve">Participated in workshops on improving accessibility in public spaces, aligning with Russia’s national disability inclusion policies.</w:t>
      </w:r>
    </w:p>
    <w:bookmarkEnd w:id="24"/>
    <w:bookmarkStart w:id="25" w:name="X4a7aafadd217b79dd3d622a6a51a4edb4aecf3a"/>
    <w:p>
      <w:pPr>
        <w:pStyle w:val="Heading4"/>
      </w:pPr>
      <w:r>
        <w:t xml:space="preserve">Past: Intern | Saint Petersburg Children's Hospital</w:t>
      </w:r>
    </w:p>
    <w:p>
      <w:pPr>
        <w:pStyle w:val="FirstParagraph"/>
      </w:pPr>
      <w:r>
        <w:rPr>
          <w:iCs/>
          <w:i/>
        </w:rPr>
        <w:t xml:space="preserve">[Month, Year] – [Month, Year]</w:t>
      </w:r>
    </w:p>
    <w:p>
      <w:pPr>
        <w:numPr>
          <w:ilvl w:val="0"/>
          <w:numId w:val="1006"/>
        </w:numPr>
        <w:pStyle w:val="Compact"/>
      </w:pPr>
      <w:r>
        <w:t xml:space="preserve">Supported children with developmental delays through play-based therapeutic activities.</w:t>
      </w:r>
    </w:p>
    <w:p>
      <w:pPr>
        <w:numPr>
          <w:ilvl w:val="0"/>
          <w:numId w:val="1006"/>
        </w:numPr>
        <w:pStyle w:val="Compact"/>
      </w:pPr>
      <w:r>
        <w:t xml:space="preserve">Developed parent education programs to promote home-based therapy in Russian households.</w:t>
      </w:r>
    </w:p>
    <w:p>
      <w:pPr>
        <w:numPr>
          <w:ilvl w:val="0"/>
          <w:numId w:val="1006"/>
        </w:numPr>
        <w:pStyle w:val="Compact"/>
      </w:pPr>
      <w:r>
        <w:t xml:space="preserve">Gained experience in navigating the Russian healthcare system for pediatric rehabilitation.</w:t>
      </w:r>
    </w:p>
    <w:bookmarkEnd w:id="25"/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7"/>
        </w:numPr>
        <w:pStyle w:val="Compact"/>
      </w:pPr>
      <w:r>
        <w:t xml:space="preserve">Expertise in therapeutic techniques for motor, cognitive, and sensory impairments</w:t>
      </w:r>
    </w:p>
    <w:p>
      <w:pPr>
        <w:numPr>
          <w:ilvl w:val="0"/>
          <w:numId w:val="1007"/>
        </w:numPr>
        <w:pStyle w:val="Compact"/>
      </w:pPr>
      <w:r>
        <w:t xml:space="preserve">Proficient in Russian and English languages (written and spoken)</w:t>
      </w:r>
    </w:p>
    <w:p>
      <w:pPr>
        <w:numPr>
          <w:ilvl w:val="0"/>
          <w:numId w:val="1007"/>
        </w:numPr>
        <w:pStyle w:val="Compact"/>
      </w:pPr>
      <w:r>
        <w:t xml:space="preserve">Strong understanding of Russian healthcare regulations and patient rights</w:t>
      </w:r>
    </w:p>
    <w:p>
      <w:pPr>
        <w:numPr>
          <w:ilvl w:val="0"/>
          <w:numId w:val="1007"/>
        </w:numPr>
        <w:pStyle w:val="Compact"/>
      </w:pPr>
      <w:r>
        <w:t xml:space="preserve">Clinical skills: Assessment, intervention planning, progress monitoring</w:t>
      </w:r>
    </w:p>
    <w:p>
      <w:pPr>
        <w:numPr>
          <w:ilvl w:val="0"/>
          <w:numId w:val="1007"/>
        </w:numPr>
        <w:pStyle w:val="Compact"/>
      </w:pPr>
      <w:r>
        <w:t xml:space="preserve">Familiarity with assistive technologies used in Russia</w:t>
      </w:r>
    </w:p>
    <w:p>
      <w:pPr>
        <w:numPr>
          <w:ilvl w:val="0"/>
          <w:numId w:val="1007"/>
        </w:numPr>
        <w:pStyle w:val="Compact"/>
      </w:pPr>
      <w:r>
        <w:t xml:space="preserve">Ability to work in multidisciplinary teams (e.g., doctors, social workers)</w:t>
      </w:r>
    </w:p>
    <w:p>
      <w:pPr>
        <w:numPr>
          <w:ilvl w:val="0"/>
          <w:numId w:val="1007"/>
        </w:numPr>
        <w:pStyle w:val="Compact"/>
      </w:pPr>
      <w:r>
        <w:t xml:space="preserve">Knowledge of Russian cultural practices and their impact on patient care</w:t>
      </w:r>
    </w:p>
    <w:bookmarkEnd w:id="27"/>
    <w:bookmarkStart w:id="28" w:name="professional-development"/>
    <w:p>
      <w:pPr>
        <w:pStyle w:val="Heading3"/>
      </w:pPr>
      <w:r>
        <w:t xml:space="preserve">Professional Development</w:t>
      </w:r>
    </w:p>
    <w:p>
      <w:pPr>
        <w:pStyle w:val="FirstParagraph"/>
      </w:pPr>
      <w:r>
        <w:rPr>
          <w:bCs/>
          <w:b/>
        </w:rPr>
        <w:t xml:space="preserve">Workshops and Seminars:</w:t>
      </w:r>
    </w:p>
    <w:p>
      <w:pPr>
        <w:numPr>
          <w:ilvl w:val="0"/>
          <w:numId w:val="1008"/>
        </w:numPr>
        <w:pStyle w:val="Compact"/>
      </w:pPr>
      <w:r>
        <w:t xml:space="preserve">"Innovative Approaches in Occupational Therapy," Saint Petersburg, [Year]</w:t>
      </w:r>
    </w:p>
    <w:p>
      <w:pPr>
        <w:numPr>
          <w:ilvl w:val="0"/>
          <w:numId w:val="1008"/>
        </w:numPr>
        <w:pStyle w:val="Compact"/>
      </w:pPr>
      <w:r>
        <w:t xml:space="preserve">"Mental Health Integration in Rehabilitation," Moscow, [Year]</w:t>
      </w:r>
    </w:p>
    <w:p>
      <w:pPr>
        <w:pStyle w:val="FirstParagraph"/>
      </w:pPr>
      <w:r>
        <w:rPr>
          <w:bCs/>
          <w:b/>
        </w:rPr>
        <w:t xml:space="preserve">Research Contributions:</w:t>
      </w:r>
    </w:p>
    <w:p>
      <w:pPr>
        <w:numPr>
          <w:ilvl w:val="0"/>
          <w:numId w:val="1009"/>
        </w:numPr>
        <w:pStyle w:val="Compact"/>
      </w:pPr>
      <w:r>
        <w:t xml:space="preserve">Published article on "Therapeutic Strategies for Elderly Patients in Saint Petersburg" in the Russian Journal of Occupational Therapy.</w:t>
      </w:r>
    </w:p>
    <w:p>
      <w:pPr>
        <w:numPr>
          <w:ilvl w:val="0"/>
          <w:numId w:val="1009"/>
        </w:numPr>
        <w:pStyle w:val="Compact"/>
      </w:pPr>
      <w:r>
        <w:t xml:space="preserve">Presented case studies at regional conferences on neurorehabilitation.</w:t>
      </w:r>
    </w:p>
    <w:bookmarkEnd w:id="28"/>
    <w:bookmarkStart w:id="29" w:name="awards-and-honors"/>
    <w:p>
      <w:pPr>
        <w:pStyle w:val="Heading3"/>
      </w:pPr>
      <w:r>
        <w:t xml:space="preserve">Awards and Honors</w:t>
      </w:r>
    </w:p>
    <w:p>
      <w:pPr>
        <w:numPr>
          <w:ilvl w:val="0"/>
          <w:numId w:val="1010"/>
        </w:numPr>
        <w:pStyle w:val="Compact"/>
      </w:pPr>
      <w:r>
        <w:t xml:space="preserve">Best Therapist Award, Saint Petersburg Rehabilitation Center (2023)</w:t>
      </w:r>
    </w:p>
    <w:p>
      <w:pPr>
        <w:numPr>
          <w:ilvl w:val="0"/>
          <w:numId w:val="1010"/>
        </w:numPr>
        <w:pStyle w:val="Compact"/>
      </w:pPr>
      <w:r>
        <w:t xml:space="preserve">Outstanding Contribution to Community Health, Russian Occupational Therapy Association (2021)</w:t>
      </w:r>
    </w:p>
    <w:bookmarkEnd w:id="29"/>
    <w:bookmarkStart w:id="30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0"/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Occupational Therapist, Russia Saint Petersburg</dc:title>
  <dc:creator/>
  <cp:keywords/>
  <dcterms:created xsi:type="dcterms:W3CDTF">2026-07-28T12:59:59Z</dcterms:created>
  <dcterms:modified xsi:type="dcterms:W3CDTF">2026-07-28T12:59:59Z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