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Singapore</w:t>
      </w:r>
    </w:p>
    <w:bookmarkStart w:id="36" w:name="curriculum-vitae"/>
    <w:p>
      <w:pPr>
        <w:pStyle w:val="Heading1"/>
      </w:pPr>
      <w:r>
        <w:t xml:space="preserve">Curriculum Vitae</w:t>
      </w:r>
    </w:p>
    <w:bookmarkStart w:id="35" w:name="occupational-therapist-in-singapore"/>
    <w:p>
      <w:pPr>
        <w:pStyle w:val="Heading2"/>
      </w:pPr>
      <w:r>
        <w:t xml:space="preserve">Occupational Therapist in Singapore</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+65 1234 5678</w:t>
      </w:r>
    </w:p>
    <w:p>
      <w:pPr>
        <w:pStyle w:val="BodyText"/>
      </w:pPr>
      <w:r>
        <w:rPr>
          <w:bCs/>
          <w:b/>
        </w:rPr>
        <w:t xml:space="preserve">Email:</w:t>
      </w:r>
      <w:r>
        <w:t xml:space="preserve"> </w:t>
      </w:r>
      <w:r>
        <w:t xml:space="preserve">your.email@example.com</w:t>
      </w:r>
    </w:p>
    <w:p>
      <w:pPr>
        <w:pStyle w:val="BodyText"/>
      </w:pPr>
      <w:r>
        <w:rPr>
          <w:bCs/>
          <w:b/>
        </w:rPr>
        <w:t xml:space="preserve">Address:</w:t>
      </w:r>
      <w:r>
        <w:t xml:space="preserve"> </w:t>
      </w:r>
      <w:r>
        <w:t xml:space="preserve">Singapore, Singapore</w:t>
      </w:r>
    </w:p>
    <w:bookmarkEnd w:id="20"/>
    <w:bookmarkStart w:id="21" w:name="professional-summary"/>
    <w:p>
      <w:pPr>
        <w:pStyle w:val="Heading3"/>
      </w:pPr>
      <w:r>
        <w:t xml:space="preserve">Professional Summary</w:t>
      </w:r>
    </w:p>
    <w:p>
      <w:pPr>
        <w:pStyle w:val="FirstParagraph"/>
      </w:pPr>
      <w:r>
        <w:t xml:space="preserve">A dedicated and experienced Occupational Therapist with [X years] of experience in providing holistic care to individuals across diverse settings in Singapore. Committed to enhancing the quality of life for clients by enabling them to engage in meaningful activities. Proficient in assessing, planning, and implementing therapeutic interventions tailored to the unique needs of patients within Singapore's healthcare system. Passionate about contributing to the advancement of occupational therapy practices and promoting wellness in communities across Singapore.</w:t>
      </w:r>
    </w:p>
    <w:bookmarkEnd w:id="21"/>
    <w:bookmarkStart w:id="25" w:name="work-experience"/>
    <w:p>
      <w:pPr>
        <w:pStyle w:val="Heading3"/>
      </w:pPr>
      <w:r>
        <w:t xml:space="preserve">Work Experience</w:t>
      </w:r>
    </w:p>
    <w:bookmarkStart w:id="22" w:name="senior-occupational-therapist"/>
    <w:p>
      <w:pPr>
        <w:pStyle w:val="Heading4"/>
      </w:pPr>
      <w:r>
        <w:t xml:space="preserve">Senior Occupational Therapist</w:t>
      </w:r>
    </w:p>
    <w:p>
      <w:pPr>
        <w:pStyle w:val="FirstParagraph"/>
      </w:pPr>
      <w:r>
        <w:rPr>
          <w:bCs/>
          <w:b/>
        </w:rPr>
        <w:t xml:space="preserve">National University Hospital (NUH), Singapore</w:t>
      </w:r>
    </w:p>
    <w:p>
      <w:pPr>
        <w:pStyle w:val="BodyText"/>
      </w:pPr>
      <w:r>
        <w:rPr>
          <w:iCs/>
          <w:i/>
        </w:rPr>
        <w:t xml:space="preserve">Jan 2020 – Present</w:t>
      </w:r>
    </w:p>
    <w:p>
      <w:pPr>
        <w:numPr>
          <w:ilvl w:val="0"/>
          <w:numId w:val="1001"/>
        </w:numPr>
        <w:pStyle w:val="Compact"/>
      </w:pPr>
      <w:r>
        <w:t xml:space="preserve">Provided comprehensive occupational therapy services to patients with physical, cognitive, and psychological conditions, aligning with the healthcare standards of Singapore.</w:t>
      </w:r>
    </w:p>
    <w:p>
      <w:pPr>
        <w:numPr>
          <w:ilvl w:val="0"/>
          <w:numId w:val="1001"/>
        </w:numPr>
        <w:pStyle w:val="Compact"/>
      </w:pPr>
      <w:r>
        <w:t xml:space="preserve">Developed individualized treatment plans to improve clients' functional independence in daily activities, emphasizing community reintegration and workplace readiness.</w:t>
      </w:r>
    </w:p>
    <w:p>
      <w:pPr>
        <w:numPr>
          <w:ilvl w:val="0"/>
          <w:numId w:val="1001"/>
        </w:numPr>
        <w:pStyle w:val="Compact"/>
      </w:pPr>
      <w:r>
        <w:t xml:space="preserve">Collaborated with multidisciplinary teams including physicians, nurses, and social workers to ensure holistic care delivery in accordance with Singapore's integrated healthcare framework.</w:t>
      </w:r>
    </w:p>
    <w:p>
      <w:pPr>
        <w:numPr>
          <w:ilvl w:val="0"/>
          <w:numId w:val="1001"/>
        </w:numPr>
        <w:pStyle w:val="Compact"/>
      </w:pPr>
      <w:r>
        <w:t xml:space="preserve">Conducted workshops on occupational therapy for healthcare professionals in Singapore, fostering knowledge exchange and best practices.</w:t>
      </w:r>
    </w:p>
    <w:bookmarkEnd w:id="22"/>
    <w:bookmarkStart w:id="23" w:name="occupational-therapist"/>
    <w:p>
      <w:pPr>
        <w:pStyle w:val="Heading4"/>
      </w:pPr>
      <w:r>
        <w:t xml:space="preserve">Occupational Therapist</w:t>
      </w:r>
    </w:p>
    <w:p>
      <w:pPr>
        <w:pStyle w:val="FirstParagraph"/>
      </w:pPr>
      <w:r>
        <w:rPr>
          <w:bCs/>
          <w:b/>
        </w:rPr>
        <w:t xml:space="preserve">SingHealth Polyclinics, Singapore</w:t>
      </w:r>
    </w:p>
    <w:p>
      <w:pPr>
        <w:pStyle w:val="BodyText"/>
      </w:pPr>
      <w:r>
        <w:rPr>
          <w:iCs/>
          <w:i/>
        </w:rPr>
        <w:t xml:space="preserve">Jun 2016 – Dec 2019</w:t>
      </w:r>
    </w:p>
    <w:p>
      <w:pPr>
        <w:numPr>
          <w:ilvl w:val="0"/>
          <w:numId w:val="1002"/>
        </w:numPr>
        <w:pStyle w:val="Compact"/>
      </w:pPr>
      <w:r>
        <w:t xml:space="preserve">Delivered outpatient therapy services to patients with chronic illnesses, focusing on improving their ability to perform daily tasks and maintain quality of life in Singapore.</w:t>
      </w:r>
    </w:p>
    <w:p>
      <w:pPr>
        <w:numPr>
          <w:ilvl w:val="0"/>
          <w:numId w:val="1002"/>
        </w:numPr>
        <w:pStyle w:val="Compact"/>
      </w:pPr>
      <w:r>
        <w:t xml:space="preserve">Implemented evidence-based interventions such as motor skill training, sensory integration, and cognitive rehabilitation for clients across different age groups.</w:t>
      </w:r>
    </w:p>
    <w:p>
      <w:pPr>
        <w:numPr>
          <w:ilvl w:val="0"/>
          <w:numId w:val="1002"/>
        </w:numPr>
        <w:pStyle w:val="Compact"/>
      </w:pPr>
      <w:r>
        <w:t xml:space="preserve">Contributed to the development of community-based programs aimed at promoting healthy aging and preventing functional decline in the elderly population of Singapore.</w:t>
      </w:r>
    </w:p>
    <w:bookmarkEnd w:id="23"/>
    <w:bookmarkStart w:id="24" w:name="internship"/>
    <w:p>
      <w:pPr>
        <w:pStyle w:val="Heading4"/>
      </w:pPr>
      <w:r>
        <w:t xml:space="preserve">Internship</w:t>
      </w:r>
    </w:p>
    <w:p>
      <w:pPr>
        <w:pStyle w:val="FirstParagraph"/>
      </w:pPr>
      <w:r>
        <w:rPr>
          <w:bCs/>
          <w:b/>
        </w:rPr>
        <w:t xml:space="preserve">Singapore General Hospital (SGH), Singapore</w:t>
      </w:r>
    </w:p>
    <w:p>
      <w:pPr>
        <w:pStyle w:val="BodyText"/>
      </w:pPr>
      <w:r>
        <w:rPr>
          <w:iCs/>
          <w:i/>
        </w:rPr>
        <w:t xml:space="preserve">Jan 2015 – Jun 2015</w:t>
      </w:r>
    </w:p>
    <w:p>
      <w:pPr>
        <w:numPr>
          <w:ilvl w:val="0"/>
          <w:numId w:val="1003"/>
        </w:numPr>
        <w:pStyle w:val="Compact"/>
      </w:pPr>
      <w:r>
        <w:t xml:space="preserve">Gained hands-on experience in clinical settings, assisting with patient assessments and therapy sessions under the supervision of senior occupational therapists.</w:t>
      </w:r>
    </w:p>
    <w:p>
      <w:pPr>
        <w:numPr>
          <w:ilvl w:val="0"/>
          <w:numId w:val="1003"/>
        </w:numPr>
        <w:pStyle w:val="Compact"/>
      </w:pPr>
      <w:r>
        <w:t xml:space="preserve">Supported the implementation of therapy programs for patients recovering from stroke, orthopedic surgeries, and neurological conditions in Singapore.</w:t>
      </w:r>
    </w:p>
    <w:bookmarkEnd w:id="24"/>
    <w:bookmarkEnd w:id="25"/>
    <w:bookmarkStart w:id="29" w:name="education-and-qualifications"/>
    <w:p>
      <w:pPr>
        <w:pStyle w:val="Heading3"/>
      </w:pPr>
      <w:r>
        <w:t xml:space="preserve">Education and Qualifications</w:t>
      </w:r>
    </w:p>
    <w:bookmarkStart w:id="26" w:name="X69d2ca6b4e43f8e3aedc20735dfcacd8c12f7ea"/>
    <w:p>
      <w:pPr>
        <w:pStyle w:val="Heading4"/>
      </w:pPr>
      <w:r>
        <w:t xml:space="preserve">Bachelor of Science in Occupational Therapy</w:t>
      </w:r>
    </w:p>
    <w:p>
      <w:pPr>
        <w:pStyle w:val="FirstParagraph"/>
      </w:pPr>
      <w:r>
        <w:rPr>
          <w:bCs/>
          <w:b/>
        </w:rPr>
        <w:t xml:space="preserve">National University of Singapore (NUS)</w:t>
      </w:r>
    </w:p>
    <w:p>
      <w:pPr>
        <w:pStyle w:val="BodyText"/>
      </w:pPr>
      <w:r>
        <w:rPr>
          <w:iCs/>
          <w:i/>
        </w:rPr>
        <w:t xml:space="preserve">Graduated: 2015</w:t>
      </w:r>
    </w:p>
    <w:p>
      <w:pPr>
        <w:numPr>
          <w:ilvl w:val="0"/>
          <w:numId w:val="1004"/>
        </w:numPr>
        <w:pStyle w:val="Compact"/>
      </w:pPr>
      <w:r>
        <w:t xml:space="preserve">Courses included anatomy, physiology, occupational science, and clinical practice with a focus on patient-centered care in Singapore.</w:t>
      </w:r>
    </w:p>
    <w:p>
      <w:pPr>
        <w:numPr>
          <w:ilvl w:val="0"/>
          <w:numId w:val="1004"/>
        </w:numPr>
        <w:pStyle w:val="Compact"/>
      </w:pPr>
      <w:r>
        <w:t xml:space="preserve">Completed fieldwork placements at leading healthcare institutions in Singapore to apply theoretical knowledge in real-world settings.</w:t>
      </w:r>
    </w:p>
    <w:bookmarkEnd w:id="26"/>
    <w:bookmarkStart w:id="27" w:name="Xcd518c80578a02ad5e02510e471223b39825e25"/>
    <w:p>
      <w:pPr>
        <w:pStyle w:val="Heading4"/>
      </w:pPr>
      <w:r>
        <w:t xml:space="preserve">Postgraduate Certificate in Geriatric Occupational Therapy</w:t>
      </w:r>
    </w:p>
    <w:p>
      <w:pPr>
        <w:pStyle w:val="FirstParagraph"/>
      </w:pPr>
      <w:r>
        <w:rPr>
          <w:bCs/>
          <w:b/>
        </w:rPr>
        <w:t xml:space="preserve">Singapore Institute of Technology (SIT)</w:t>
      </w:r>
    </w:p>
    <w:p>
      <w:pPr>
        <w:pStyle w:val="BodyText"/>
      </w:pPr>
      <w:r>
        <w:rPr>
          <w:iCs/>
          <w:i/>
        </w:rPr>
        <w:t xml:space="preserve">Graduated: 2018</w:t>
      </w:r>
    </w:p>
    <w:p>
      <w:pPr>
        <w:numPr>
          <w:ilvl w:val="0"/>
          <w:numId w:val="1005"/>
        </w:numPr>
        <w:pStyle w:val="Compact"/>
      </w:pPr>
      <w:r>
        <w:t xml:space="preserve">Focused on aging populations, emphasizing the role of occupational therapy in enhancing independence and well-being for elderly individuals in Singapore.</w:t>
      </w:r>
    </w:p>
    <w:p>
      <w:pPr>
        <w:numPr>
          <w:ilvl w:val="0"/>
          <w:numId w:val="1005"/>
        </w:numPr>
        <w:pStyle w:val="Compact"/>
      </w:pPr>
      <w:r>
        <w:t xml:space="preserve">Explored innovative strategies to address age-related challenges, such as fall prevention and cognitive decline, within the context of Singapore's aging society.</w:t>
      </w:r>
    </w:p>
    <w:bookmarkEnd w:id="27"/>
    <w:bookmarkStart w:id="28" w:name="professional-memberships"/>
    <w:p>
      <w:pPr>
        <w:pStyle w:val="Heading4"/>
      </w:pPr>
      <w:r>
        <w:t xml:space="preserve">Professional Memberships</w:t>
      </w:r>
    </w:p>
    <w:p>
      <w:pPr>
        <w:numPr>
          <w:ilvl w:val="0"/>
          <w:numId w:val="1006"/>
        </w:numPr>
        <w:pStyle w:val="Compact"/>
      </w:pPr>
      <w:r>
        <w:t xml:space="preserve">Affiliate Member, Singapore Association of Occupational Therapists (SAOT)</w:t>
      </w:r>
    </w:p>
    <w:p>
      <w:pPr>
        <w:numPr>
          <w:ilvl w:val="0"/>
          <w:numId w:val="1006"/>
        </w:numPr>
        <w:pStyle w:val="Compact"/>
      </w:pPr>
      <w:r>
        <w:t xml:space="preserve">Member, World Federation of Occupational Therapists (WFOT)</w:t>
      </w:r>
    </w:p>
    <w:bookmarkEnd w:id="28"/>
    <w:bookmarkEnd w:id="29"/>
    <w:bookmarkStart w:id="30" w:name="X9e831c42752e64d8b6801e1545d8e4226ca17eb"/>
    <w:p>
      <w:pPr>
        <w:pStyle w:val="Heading3"/>
      </w:pPr>
      <w:r>
        <w:t xml:space="preserve">Professional Development and Certifications</w:t>
      </w:r>
    </w:p>
    <w:p>
      <w:pPr>
        <w:numPr>
          <w:ilvl w:val="0"/>
          <w:numId w:val="1007"/>
        </w:numPr>
        <w:pStyle w:val="Compact"/>
      </w:pPr>
      <w:r>
        <w:t xml:space="preserve">Certified in Hand Therapy by the American Society of Hand Therapists (ASHT), enhancing expertise in treating upper extremity conditions common in Singapore's workforce.</w:t>
      </w:r>
    </w:p>
    <w:p>
      <w:pPr>
        <w:numPr>
          <w:ilvl w:val="0"/>
          <w:numId w:val="1007"/>
        </w:numPr>
        <w:pStyle w:val="Compact"/>
      </w:pPr>
      <w:r>
        <w:t xml:space="preserve">Completed a workshop on Assistive Technology for Occupational Therapy, focusing on integrating innovative tools to support clients in Singapore.</w:t>
      </w:r>
    </w:p>
    <w:p>
      <w:pPr>
        <w:numPr>
          <w:ilvl w:val="0"/>
          <w:numId w:val="1007"/>
        </w:numPr>
        <w:pStyle w:val="Compact"/>
      </w:pPr>
      <w:r>
        <w:t xml:space="preserve">Attended the National Healthcare Group’s Continuing Education Program to stay updated on advancements in occupational therapy practices across Singapore.</w:t>
      </w:r>
    </w:p>
    <w:bookmarkEnd w:id="30"/>
    <w:bookmarkStart w:id="31" w:name="skills-and-competencies"/>
    <w:p>
      <w:pPr>
        <w:pStyle w:val="Heading3"/>
      </w:pPr>
      <w:r>
        <w:t xml:space="preserve">Skills and Competencies</w:t>
      </w:r>
    </w:p>
    <w:p>
      <w:pPr>
        <w:numPr>
          <w:ilvl w:val="0"/>
          <w:numId w:val="1008"/>
        </w:numPr>
        <w:pStyle w:val="Compact"/>
      </w:pPr>
      <w:r>
        <w:rPr>
          <w:bCs/>
          <w:b/>
        </w:rPr>
        <w:t xml:space="preserve">Clinical Expertise:</w:t>
      </w:r>
      <w:r>
        <w:t xml:space="preserve"> </w:t>
      </w:r>
      <w:r>
        <w:t xml:space="preserve">Skilled in assessing and treating physical, cognitive, and psychosocial conditions to improve functional abilities of clients in Singapore.</w:t>
      </w:r>
    </w:p>
    <w:p>
      <w:pPr>
        <w:numPr>
          <w:ilvl w:val="0"/>
          <w:numId w:val="1008"/>
        </w:numPr>
        <w:pStyle w:val="Compact"/>
      </w:pPr>
      <w:r>
        <w:rPr>
          <w:bCs/>
          <w:b/>
        </w:rPr>
        <w:t xml:space="preserve">Therapeutic Interventions:</w:t>
      </w:r>
      <w:r>
        <w:t xml:space="preserve"> </w:t>
      </w:r>
      <w:r>
        <w:t xml:space="preserve">Proficient in designing and implementing activity-based therapies tailored to individual needs within Singapore's multicultural context.</w:t>
      </w:r>
    </w:p>
    <w:p>
      <w:pPr>
        <w:numPr>
          <w:ilvl w:val="0"/>
          <w:numId w:val="1008"/>
        </w:numPr>
        <w:pStyle w:val="Compact"/>
      </w:pPr>
      <w:r>
        <w:rPr>
          <w:bCs/>
          <w:b/>
        </w:rPr>
        <w:t xml:space="preserve">Communication:</w:t>
      </w:r>
      <w:r>
        <w:t xml:space="preserve"> </w:t>
      </w:r>
      <w:r>
        <w:t xml:space="preserve">Strong interpersonal skills to engage effectively with patients, families, and healthcare teams in Singapore.</w:t>
      </w:r>
    </w:p>
    <w:p>
      <w:pPr>
        <w:numPr>
          <w:ilvl w:val="0"/>
          <w:numId w:val="1008"/>
        </w:numPr>
        <w:pStyle w:val="Compact"/>
      </w:pPr>
      <w:r>
        <w:rPr>
          <w:bCs/>
          <w:b/>
        </w:rPr>
        <w:t xml:space="preserve">Cultural Competence:</w:t>
      </w:r>
      <w:r>
        <w:t xml:space="preserve"> </w:t>
      </w:r>
      <w:r>
        <w:t xml:space="preserve">Adept at understanding and respecting the diverse cultural backgrounds of clients in Singapore’s multilingual society.</w:t>
      </w:r>
    </w:p>
    <w:p>
      <w:pPr>
        <w:numPr>
          <w:ilvl w:val="0"/>
          <w:numId w:val="1008"/>
        </w:numPr>
        <w:pStyle w:val="Compact"/>
      </w:pPr>
      <w:r>
        <w:rPr>
          <w:bCs/>
          <w:b/>
        </w:rPr>
        <w:t xml:space="preserve">Technology Proficiency:</w:t>
      </w:r>
      <w:r>
        <w:t xml:space="preserve"> </w:t>
      </w:r>
      <w:r>
        <w:t xml:space="preserve">Familiar with electronic medical records (EMR) systems used in Singapore’s healthcare institutions.</w:t>
      </w:r>
    </w:p>
    <w:bookmarkEnd w:id="31"/>
    <w:bookmarkStart w:id="32" w:name="community-engagement-and-volunteering"/>
    <w:p>
      <w:pPr>
        <w:pStyle w:val="Heading3"/>
      </w:pPr>
      <w:r>
        <w:t xml:space="preserve">Community Engagement and Volunteering</w:t>
      </w:r>
    </w:p>
    <w:p>
      <w:pPr>
        <w:pStyle w:val="FirstParagraph"/>
      </w:pPr>
      <w:r>
        <w:rPr>
          <w:bCs/>
          <w:b/>
        </w:rPr>
        <w:t xml:space="preserve">Singapore Youth Corps (SYC)</w:t>
      </w:r>
    </w:p>
    <w:p>
      <w:pPr>
        <w:pStyle w:val="BodyText"/>
      </w:pPr>
      <w:r>
        <w:rPr>
          <w:iCs/>
          <w:i/>
        </w:rPr>
        <w:t xml:space="preserve">Volunteer Occupational Therapist</w:t>
      </w:r>
    </w:p>
    <w:p>
      <w:pPr>
        <w:pStyle w:val="BodyText"/>
      </w:pPr>
      <w:r>
        <w:rPr>
          <w:iCs/>
          <w:i/>
        </w:rPr>
        <w:t xml:space="preserve">2017 – 2019</w:t>
      </w:r>
    </w:p>
    <w:p>
      <w:pPr>
        <w:numPr>
          <w:ilvl w:val="0"/>
          <w:numId w:val="1009"/>
        </w:numPr>
        <w:pStyle w:val="Compact"/>
      </w:pPr>
      <w:r>
        <w:t xml:space="preserve">Provided occupational therapy services to underprivileged youth, helping them develop life skills and confidence to reintegrate into society.</w:t>
      </w:r>
    </w:p>
    <w:p>
      <w:pPr>
        <w:numPr>
          <w:ilvl w:val="0"/>
          <w:numId w:val="1009"/>
        </w:numPr>
        <w:pStyle w:val="Compact"/>
      </w:pPr>
      <w:r>
        <w:t xml:space="preserve">Collaborated with local organizations in Singapore to design programs that address the unique challenges faced by vulnerable communities.</w:t>
      </w:r>
    </w:p>
    <w:p>
      <w:pPr>
        <w:pStyle w:val="FirstParagraph"/>
      </w:pPr>
      <w:r>
        <w:rPr>
          <w:bCs/>
          <w:b/>
        </w:rPr>
        <w:t xml:space="preserve">Community Health Awareness Campaigns</w:t>
      </w:r>
    </w:p>
    <w:p>
      <w:pPr>
        <w:pStyle w:val="BodyText"/>
      </w:pPr>
      <w:r>
        <w:rPr>
          <w:iCs/>
          <w:i/>
        </w:rPr>
        <w:t xml:space="preserve">Occupational Therapy Advocate</w:t>
      </w:r>
    </w:p>
    <w:p>
      <w:pPr>
        <w:pStyle w:val="BodyText"/>
      </w:pPr>
      <w:r>
        <w:rPr>
          <w:iCs/>
          <w:i/>
        </w:rPr>
        <w:t xml:space="preserve">2018 – Present</w:t>
      </w:r>
    </w:p>
    <w:p>
      <w:pPr>
        <w:numPr>
          <w:ilvl w:val="0"/>
          <w:numId w:val="1010"/>
        </w:numPr>
        <w:pStyle w:val="Compact"/>
      </w:pPr>
      <w:r>
        <w:t xml:space="preserve">Participated in public health initiatives in Singapore to educate communities on the importance of occupational therapy in maintaining independence and quality of life.</w:t>
      </w:r>
    </w:p>
    <w:p>
      <w:pPr>
        <w:numPr>
          <w:ilvl w:val="0"/>
          <w:numId w:val="1010"/>
        </w:numPr>
        <w:pStyle w:val="Compact"/>
      </w:pPr>
      <w:r>
        <w:t xml:space="preserve">Contributed to workshops on injury prevention and workplace ergonomics for employees across Singapore.</w:t>
      </w:r>
    </w:p>
    <w:bookmarkEnd w:id="32"/>
    <w:bookmarkStart w:id="33" w:name="language-proficiency"/>
    <w:p>
      <w:pPr>
        <w:pStyle w:val="Heading3"/>
      </w:pPr>
      <w:r>
        <w:t xml:space="preserve">Language Proficiency</w:t>
      </w:r>
    </w:p>
    <w:p>
      <w:pPr>
        <w:numPr>
          <w:ilvl w:val="0"/>
          <w:numId w:val="1011"/>
        </w:numPr>
        <w:pStyle w:val="Compact"/>
      </w:pPr>
      <w:r>
        <w:t xml:space="preserve">English: Native proficiency</w:t>
      </w:r>
    </w:p>
    <w:p>
      <w:pPr>
        <w:numPr>
          <w:ilvl w:val="0"/>
          <w:numId w:val="1011"/>
        </w:numPr>
        <w:pStyle w:val="Compact"/>
      </w:pPr>
      <w:r>
        <w:t xml:space="preserve">Mandarin Chinese: Advanced (CET-6)</w:t>
      </w:r>
    </w:p>
    <w:p>
      <w:pPr>
        <w:numPr>
          <w:ilvl w:val="0"/>
          <w:numId w:val="1011"/>
        </w:numPr>
        <w:pStyle w:val="Compact"/>
      </w:pPr>
      <w:r>
        <w:t xml:space="preserve">Malay: Intermediate</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t xml:space="preserve">This Curriculum Vitae is tailored for an Occupational Therapist in Singapore, emphasizing the unique healthcare landscape and cultural context of Singapore.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Occupational Therapist in Singapore</dc:title>
  <dc:creator/>
  <dc:language>en</dc:language>
  <cp:keywords/>
  <dcterms:created xsi:type="dcterms:W3CDTF">2026-07-23T11:37:29Z</dcterms:created>
  <dcterms:modified xsi:type="dcterms:W3CDTF">2026-07-23T11:37:29Z</dcterms:modified>
</cp:coreProperties>
</file>

<file path=docProps/custom.xml><?xml version="1.0" encoding="utf-8"?>
<Properties xmlns="http://schemas.openxmlformats.org/officeDocument/2006/custom-properties" xmlns:vt="http://schemas.openxmlformats.org/officeDocument/2006/docPropsVTypes"/>
</file>