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curriculum-vitae"/>
    <w:p>
      <w:pPr>
        <w:pStyle w:val="Heading1"/>
      </w:pPr>
      <w:r>
        <w:t xml:space="preserve">Curriculum Vitae</w:t>
      </w:r>
    </w:p>
    <w:bookmarkStart w:id="32" w:name="X2e9becd0c32656f2bb2679ffd1bda25b1e321ed"/>
    <w:p>
      <w:pPr>
        <w:pStyle w:val="Heading2"/>
      </w:pPr>
      <w:r>
        <w:t xml:space="preserve">Occupational Therapist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Cape Town, Western Cape, South Africa</w:t>
      </w:r>
    </w:p>
    <w:bookmarkEnd w:id="20"/>
    <w:bookmarkStart w:id="21" w:name="professional-summary"/>
    <w:p>
      <w:pPr>
        <w:pStyle w:val="Heading3"/>
      </w:pPr>
      <w:r>
        <w:t xml:space="preserve">Professional Summary</w:t>
      </w:r>
    </w:p>
    <w:p>
      <w:pPr>
        <w:pStyle w:val="FirstParagraph"/>
      </w:pPr>
      <w:r>
        <w:t xml:space="preserve">A dedicated and compassionate Occupational Therapist with over [X years] of experience in delivering personalized therapeutic interventions to individuals in South Africa Cape Town. Proficient in assessing clients’ physical, cognitive, and psychosocial needs to develop tailored programs that enhance independence, productivity, and quality of life. Committed to upholding the standards of the Health Professions Council of South Africa (HPCSA) while contributing to community health initiatives in Cape Town.</w:t>
      </w:r>
    </w:p>
    <w:bookmarkEnd w:id="21"/>
    <w:bookmarkStart w:id="22" w:name="education"/>
    <w:p>
      <w:pPr>
        <w:pStyle w:val="Heading3"/>
      </w:pPr>
      <w:r>
        <w:t xml:space="preserve">Education</w:t>
      </w:r>
    </w:p>
    <w:p>
      <w:pPr>
        <w:numPr>
          <w:ilvl w:val="0"/>
          <w:numId w:val="1001"/>
        </w:numPr>
        <w:pStyle w:val="Compact"/>
      </w:pPr>
      <w:r>
        <w:rPr>
          <w:bCs/>
          <w:b/>
        </w:rPr>
        <w:t xml:space="preserve">Bachelor of Occupational Therapy (BOT)</w:t>
      </w:r>
      <w:r>
        <w:br/>
      </w:r>
      <w:r>
        <w:t xml:space="preserve">University of Cape Town, South Africa</w:t>
      </w:r>
      <w:r>
        <w:br/>
      </w:r>
      <w:r>
        <w:t xml:space="preserve">Graduated: [Year]</w:t>
      </w:r>
    </w:p>
    <w:p>
      <w:pPr>
        <w:numPr>
          <w:ilvl w:val="0"/>
          <w:numId w:val="1001"/>
        </w:numPr>
        <w:pStyle w:val="Compact"/>
      </w:pPr>
      <w:r>
        <w:rPr>
          <w:bCs/>
          <w:b/>
        </w:rPr>
        <w:t xml:space="preserve">Postgraduate Certificate in Rehabilitation Practice</w:t>
      </w:r>
      <w:r>
        <w:br/>
      </w:r>
      <w:r>
        <w:t xml:space="preserve">Stellenbosch University, South Africa</w:t>
      </w:r>
      <w:r>
        <w:br/>
      </w:r>
      <w:r>
        <w:t xml:space="preserve">Specialization in Community-Based Rehabilitation and Inclusive Education</w:t>
      </w:r>
      <w:r>
        <w:br/>
      </w:r>
      <w:r>
        <w:t xml:space="preserve">Completed: [Year]</w:t>
      </w:r>
    </w:p>
    <w:p>
      <w:pPr>
        <w:numPr>
          <w:ilvl w:val="0"/>
          <w:numId w:val="1001"/>
        </w:numPr>
        <w:pStyle w:val="Compact"/>
      </w:pPr>
      <w:r>
        <w:rPr>
          <w:bCs/>
          <w:b/>
        </w:rPr>
        <w:t xml:space="preserve">Continuing Professional Development (CPD) Courses</w:t>
      </w:r>
      <w:r>
        <w:br/>
      </w:r>
      <w:r>
        <w:t xml:space="preserve">- "Assessment and Intervention for Neurological Conditions" – HPCSA Approved Provider (2023)</w:t>
      </w:r>
      <w:r>
        <w:br/>
      </w:r>
      <w:r>
        <w:t xml:space="preserve">- "Cultural Competency in Occupational Therapy" – Cape Town Health Institute (2022)</w:t>
      </w:r>
    </w:p>
    <w:bookmarkEnd w:id="22"/>
    <w:bookmarkStart w:id="26" w:name="work-experience"/>
    <w:p>
      <w:pPr>
        <w:pStyle w:val="Heading3"/>
      </w:pPr>
      <w:r>
        <w:t xml:space="preserve">Work Experience</w:t>
      </w:r>
    </w:p>
    <w:bookmarkStart w:id="23" w:name="senior-occupational-therapist"/>
    <w:p>
      <w:pPr>
        <w:pStyle w:val="Heading4"/>
      </w:pPr>
      <w:r>
        <w:t xml:space="preserve">Senior Occupational Therapist</w:t>
      </w:r>
    </w:p>
    <w:p>
      <w:pPr>
        <w:pStyle w:val="FirstParagraph"/>
      </w:pPr>
      <w:r>
        <w:rPr>
          <w:bCs/>
          <w:b/>
        </w:rPr>
        <w:t xml:space="preserve">Cape Town Rehabilitation Centre</w:t>
      </w:r>
      <w:r>
        <w:t xml:space="preserve"> </w:t>
      </w:r>
      <w:r>
        <w:t xml:space="preserve">| Cape Town, South Africa</w:t>
      </w:r>
      <w:r>
        <w:br/>
      </w:r>
      <w:r>
        <w:t xml:space="preserve">[Month Year] – Present</w:t>
      </w:r>
    </w:p>
    <w:p>
      <w:pPr>
        <w:numPr>
          <w:ilvl w:val="0"/>
          <w:numId w:val="1002"/>
        </w:numPr>
        <w:pStyle w:val="Compact"/>
      </w:pPr>
      <w:r>
        <w:t xml:space="preserve">Provided individualized therapy to patients with diverse needs, including stroke survivors, children with developmental delays, and individuals recovering from orthopedic injuries.</w:t>
      </w:r>
    </w:p>
    <w:p>
      <w:pPr>
        <w:numPr>
          <w:ilvl w:val="0"/>
          <w:numId w:val="1002"/>
        </w:numPr>
        <w:pStyle w:val="Compact"/>
      </w:pPr>
      <w:r>
        <w:t xml:space="preserve">Collaborated with multidisciplinary teams (physiotherapists, psychologists, and social workers) to design holistic rehabilitation plans aligned with South Africa Cape Town’s healthcare goals.</w:t>
      </w:r>
    </w:p>
    <w:p>
      <w:pPr>
        <w:numPr>
          <w:ilvl w:val="0"/>
          <w:numId w:val="1002"/>
        </w:numPr>
        <w:pStyle w:val="Compact"/>
      </w:pPr>
      <w:r>
        <w:t xml:space="preserve">Conducted home visits in underserved communities of Cape Town to assess environmental barriers and implement adaptive strategies for clients.</w:t>
      </w:r>
    </w:p>
    <w:p>
      <w:pPr>
        <w:numPr>
          <w:ilvl w:val="0"/>
          <w:numId w:val="1002"/>
        </w:numPr>
        <w:pStyle w:val="Compact"/>
      </w:pPr>
      <w:r>
        <w:t xml:space="preserve">Trained community health workers on basic occupational therapy principles, enhancing access to services in rural and peri-urban areas of the Western Cape.</w:t>
      </w:r>
    </w:p>
    <w:bookmarkEnd w:id="23"/>
    <w:bookmarkStart w:id="24" w:name="occupational-therapist"/>
    <w:p>
      <w:pPr>
        <w:pStyle w:val="Heading4"/>
      </w:pPr>
      <w:r>
        <w:t xml:space="preserve">Occupational Therapist</w:t>
      </w:r>
    </w:p>
    <w:p>
      <w:pPr>
        <w:pStyle w:val="FirstParagraph"/>
      </w:pPr>
      <w:r>
        <w:rPr>
          <w:bCs/>
          <w:b/>
        </w:rPr>
        <w:t xml:space="preserve">Glenhazel Hospital</w:t>
      </w:r>
      <w:r>
        <w:t xml:space="preserve"> </w:t>
      </w:r>
      <w:r>
        <w:t xml:space="preserve">| Cape Town, South Africa</w:t>
      </w:r>
      <w:r>
        <w:br/>
      </w:r>
      <w:r>
        <w:t xml:space="preserve">[Month Year] – [Month Year]</w:t>
      </w:r>
    </w:p>
    <w:p>
      <w:pPr>
        <w:numPr>
          <w:ilvl w:val="0"/>
          <w:numId w:val="1003"/>
        </w:numPr>
        <w:pStyle w:val="Compact"/>
      </w:pPr>
      <w:r>
        <w:t xml:space="preserve">Managed a caseload of 30+ patients weekly, focusing on functional independence in daily living activities (ADLs) and workplace reintegration.</w:t>
      </w:r>
    </w:p>
    <w:p>
      <w:pPr>
        <w:numPr>
          <w:ilvl w:val="0"/>
          <w:numId w:val="1003"/>
        </w:numPr>
        <w:pStyle w:val="Compact"/>
      </w:pPr>
      <w:r>
        <w:t xml:space="preserve">Developed and implemented therapeutic programs for clients with mental health conditions, emphasizing social skills training and community participation.</w:t>
      </w:r>
    </w:p>
    <w:p>
      <w:pPr>
        <w:numPr>
          <w:ilvl w:val="0"/>
          <w:numId w:val="1003"/>
        </w:numPr>
        <w:pStyle w:val="Compact"/>
      </w:pPr>
      <w:r>
        <w:t xml:space="preserve">Contributed to the establishment of a low-cost occupational therapy clinic in the Khayelitsha district, addressing healthcare disparities in Cape Town.</w:t>
      </w:r>
    </w:p>
    <w:bookmarkEnd w:id="24"/>
    <w:bookmarkStart w:id="25" w:name="volunteer-occupational-therapist"/>
    <w:p>
      <w:pPr>
        <w:pStyle w:val="Heading4"/>
      </w:pPr>
      <w:r>
        <w:t xml:space="preserve">Volunteer Occupational Therapist</w:t>
      </w:r>
    </w:p>
    <w:p>
      <w:pPr>
        <w:pStyle w:val="FirstParagraph"/>
      </w:pPr>
      <w:r>
        <w:rPr>
          <w:bCs/>
          <w:b/>
        </w:rPr>
        <w:t xml:space="preserve">Cape Town Community Health Project</w:t>
      </w:r>
      <w:r>
        <w:t xml:space="preserve"> </w:t>
      </w:r>
      <w:r>
        <w:t xml:space="preserve">| Cape Town, South Africa</w:t>
      </w:r>
      <w:r>
        <w:br/>
      </w:r>
      <w:r>
        <w:t xml:space="preserve">[Month Year] – [Month Year]</w:t>
      </w:r>
    </w:p>
    <w:p>
      <w:pPr>
        <w:numPr>
          <w:ilvl w:val="0"/>
          <w:numId w:val="1004"/>
        </w:numPr>
        <w:pStyle w:val="Compact"/>
      </w:pPr>
      <w:r>
        <w:t xml:space="preserve">Supported free clinics in providing occupational therapy services to low-income families in the Cape Flats area.</w:t>
      </w:r>
    </w:p>
    <w:p>
      <w:pPr>
        <w:numPr>
          <w:ilvl w:val="0"/>
          <w:numId w:val="1004"/>
        </w:numPr>
        <w:pStyle w:val="Compact"/>
      </w:pPr>
      <w:r>
        <w:t xml:space="preserve">Conducted workshops on ergonomics and accessibility for local schools and workplaces in Cape Town.</w:t>
      </w:r>
    </w:p>
    <w:bookmarkEnd w:id="25"/>
    <w:bookmarkEnd w:id="26"/>
    <w:bookmarkStart w:id="27" w:name="professional-development"/>
    <w:p>
      <w:pPr>
        <w:pStyle w:val="Heading3"/>
      </w:pPr>
      <w:r>
        <w:t xml:space="preserve">Professional Development</w:t>
      </w:r>
    </w:p>
    <w:p>
      <w:pPr>
        <w:pStyle w:val="FirstParagraph"/>
      </w:pPr>
      <w:r>
        <w:rPr>
          <w:bCs/>
          <w:b/>
        </w:rPr>
        <w:t xml:space="preserve">HPCSA Registration:</w:t>
      </w:r>
      <w:r>
        <w:t xml:space="preserve"> </w:t>
      </w:r>
      <w:r>
        <w:t xml:space="preserve">Registered Occupational Therapist (Registration Number: [Your HPCSA Number])</w:t>
      </w:r>
    </w:p>
    <w:p>
      <w:pPr>
        <w:pStyle w:val="BodyText"/>
      </w:pPr>
      <w:r>
        <w:rPr>
          <w:bCs/>
          <w:b/>
        </w:rPr>
        <w:t xml:space="preserve">Certifications:</w:t>
      </w:r>
    </w:p>
    <w:p>
      <w:pPr>
        <w:numPr>
          <w:ilvl w:val="0"/>
          <w:numId w:val="1005"/>
        </w:numPr>
        <w:pStyle w:val="Compact"/>
      </w:pPr>
      <w:r>
        <w:t xml:space="preserve">Advanced Training in Hand Therapy – South African Society of Occupational Therapists (SASOT) (2021)</w:t>
      </w:r>
    </w:p>
    <w:p>
      <w:pPr>
        <w:numPr>
          <w:ilvl w:val="0"/>
          <w:numId w:val="1005"/>
        </w:numPr>
        <w:pStyle w:val="Compact"/>
      </w:pPr>
      <w:r>
        <w:t xml:space="preserve">Child Development Assessment – Cape Town Child Health Clinic (2020)</w:t>
      </w:r>
    </w:p>
    <w:p>
      <w:pPr>
        <w:pStyle w:val="FirstParagraph"/>
      </w:pPr>
      <w:r>
        <w:rPr>
          <w:bCs/>
          <w:b/>
        </w:rPr>
        <w:t xml:space="preserve">Workshops Attended:</w:t>
      </w:r>
    </w:p>
    <w:p>
      <w:pPr>
        <w:numPr>
          <w:ilvl w:val="0"/>
          <w:numId w:val="1006"/>
        </w:numPr>
        <w:pStyle w:val="Compact"/>
      </w:pPr>
      <w:r>
        <w:t xml:space="preserve">"Inclusive Education for Occupational Therapists" – University of the Western Cape (2023)</w:t>
      </w:r>
    </w:p>
    <w:p>
      <w:pPr>
        <w:numPr>
          <w:ilvl w:val="0"/>
          <w:numId w:val="1006"/>
        </w:numPr>
        <w:pStyle w:val="Compact"/>
      </w:pPr>
      <w:r>
        <w:t xml:space="preserve">"Occupational Therapy in Disaster Response" – South African Red Cross Society (2022)</w:t>
      </w:r>
    </w:p>
    <w:bookmarkEnd w:id="27"/>
    <w:bookmarkStart w:id="28" w:name="skills"/>
    <w:p>
      <w:pPr>
        <w:pStyle w:val="Heading3"/>
      </w:pPr>
      <w:r>
        <w:t xml:space="preserve">Skills</w:t>
      </w:r>
    </w:p>
    <w:p>
      <w:pPr>
        <w:numPr>
          <w:ilvl w:val="0"/>
          <w:numId w:val="1007"/>
        </w:numPr>
        <w:pStyle w:val="Compact"/>
      </w:pPr>
      <w:r>
        <w:t xml:space="preserve">Expertise in client-centered therapy, with a focus on empowering individuals in South Africa Cape Town to achieve their goals.</w:t>
      </w:r>
    </w:p>
    <w:p>
      <w:pPr>
        <w:numPr>
          <w:ilvl w:val="0"/>
          <w:numId w:val="1007"/>
        </w:numPr>
        <w:pStyle w:val="Compact"/>
      </w:pPr>
      <w:r>
        <w:t xml:space="preserve">Strong knowledge of the South African healthcare system, including public and private sector roles.</w:t>
      </w:r>
    </w:p>
    <w:p>
      <w:pPr>
        <w:numPr>
          <w:ilvl w:val="0"/>
          <w:numId w:val="1007"/>
        </w:numPr>
        <w:pStyle w:val="Compact"/>
      </w:pPr>
      <w:r>
        <w:t xml:space="preserve">Skilled in using assistive technologies and adaptive equipment tailored for local contexts.</w:t>
      </w:r>
    </w:p>
    <w:p>
      <w:pPr>
        <w:numPr>
          <w:ilvl w:val="0"/>
          <w:numId w:val="1007"/>
        </w:numPr>
        <w:pStyle w:val="Compact"/>
      </w:pPr>
      <w:r>
        <w:t xml:space="preserve">Fluent in English and [Other Language, e.g., Afrikaans/isiXhosa], enabling effective communication with diverse populations in Cape Town.</w:t>
      </w:r>
    </w:p>
    <w:p>
      <w:pPr>
        <w:numPr>
          <w:ilvl w:val="0"/>
          <w:numId w:val="1007"/>
        </w:numPr>
        <w:pStyle w:val="Compact"/>
      </w:pPr>
      <w:r>
        <w:t xml:space="preserve">Proficient in Microsoft Office Suite, electronic health records (EHR) systems, and teletherapy platforms.</w:t>
      </w:r>
    </w:p>
    <w:bookmarkEnd w:id="28"/>
    <w:bookmarkStart w:id="29" w:name="languages"/>
    <w:p>
      <w:pPr>
        <w:pStyle w:val="Heading3"/>
      </w:pPr>
      <w:r>
        <w:t xml:space="preserve">Languages</w:t>
      </w:r>
    </w:p>
    <w:p>
      <w:pPr>
        <w:numPr>
          <w:ilvl w:val="0"/>
          <w:numId w:val="1008"/>
        </w:numPr>
        <w:pStyle w:val="Compact"/>
      </w:pPr>
      <w:r>
        <w:t xml:space="preserve">English – Native</w:t>
      </w:r>
    </w:p>
    <w:p>
      <w:pPr>
        <w:numPr>
          <w:ilvl w:val="0"/>
          <w:numId w:val="1008"/>
        </w:numPr>
        <w:pStyle w:val="Compact"/>
      </w:pPr>
      <w:r>
        <w:t xml:space="preserve">[Other Language] – Proficient (e.g., Afrikaans, isiXhosa)</w:t>
      </w:r>
    </w:p>
    <w:bookmarkEnd w:id="29"/>
    <w:bookmarkStart w:id="30" w:name="certifications"/>
    <w:p>
      <w:pPr>
        <w:pStyle w:val="Heading3"/>
      </w:pPr>
      <w:r>
        <w:t xml:space="preserve">Certifications</w:t>
      </w:r>
    </w:p>
    <w:p>
      <w:pPr>
        <w:numPr>
          <w:ilvl w:val="0"/>
          <w:numId w:val="1009"/>
        </w:numPr>
        <w:pStyle w:val="Compact"/>
      </w:pPr>
      <w:r>
        <w:t xml:space="preserve">HPCSA Registration (Valid Until: [Date])</w:t>
      </w:r>
    </w:p>
    <w:p>
      <w:pPr>
        <w:numPr>
          <w:ilvl w:val="0"/>
          <w:numId w:val="1009"/>
        </w:numPr>
        <w:pStyle w:val="Compact"/>
      </w:pPr>
      <w:r>
        <w:t xml:space="preserve">First Aid and CPR Certification – South African Resuscitation Council (2023)</w:t>
      </w:r>
    </w:p>
    <w:p>
      <w:pPr>
        <w:numPr>
          <w:ilvl w:val="0"/>
          <w:numId w:val="1009"/>
        </w:numPr>
        <w:pStyle w:val="Compact"/>
      </w:pPr>
      <w:r>
        <w:t xml:space="preserve">Basic Computer Literacy – Cape Town Digital Skills Academy (2021)</w:t>
      </w:r>
    </w:p>
    <w:bookmarkEnd w:id="30"/>
    <w:bookmarkStart w:id="31" w:name="references"/>
    <w:p>
      <w:pPr>
        <w:pStyle w:val="Heading3"/>
      </w:pPr>
      <w:r>
        <w:t xml:space="preserve">References</w:t>
      </w:r>
    </w:p>
    <w:p>
      <w:pPr>
        <w:pStyle w:val="FirstParagraph"/>
      </w:pPr>
      <w:r>
        <w:t xml:space="preserve">Available upon request. Current and former colleagues in South Africa Cape Town include:</w:t>
      </w:r>
    </w:p>
    <w:p>
      <w:pPr>
        <w:numPr>
          <w:ilvl w:val="0"/>
          <w:numId w:val="1010"/>
        </w:numPr>
        <w:pStyle w:val="Compact"/>
      </w:pPr>
      <w:r>
        <w:t xml:space="preserve">Dr. [Name], Director of Rehabilitation Services, Glenhazel Hospital, Cape Town.</w:t>
      </w:r>
    </w:p>
    <w:p>
      <w:pPr>
        <w:numPr>
          <w:ilvl w:val="0"/>
          <w:numId w:val="1010"/>
        </w:numPr>
        <w:pStyle w:val="Compact"/>
      </w:pPr>
      <w:r>
        <w:t xml:space="preserve">Mrs. [Name], Head of Occupational Therapy Department, Cape Town Rehabilitation Centre.</w:t>
      </w:r>
    </w:p>
    <w:bookmarkEnd w:id="31"/>
    <w:p>
      <w:pPr>
        <w:pStyle w:val="FirstParagraph"/>
      </w:pPr>
      <w:r>
        <w:t xml:space="preserve">Curriculum Vitae - Occupational Therapist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(South Africa Cape Town)</dc:title>
  <dc:creator/>
  <dc:language>en</dc:language>
  <cp:keywords/>
  <dcterms:created xsi:type="dcterms:W3CDTF">2026-07-28T13:00:05Z</dcterms:created>
  <dcterms:modified xsi:type="dcterms:W3CDTF">2026-07-28T13:00:05Z</dcterms:modified>
</cp:coreProperties>
</file>

<file path=docProps/custom.xml><?xml version="1.0" encoding="utf-8"?>
<Properties xmlns="http://schemas.openxmlformats.org/officeDocument/2006/custom-properties" xmlns:vt="http://schemas.openxmlformats.org/officeDocument/2006/docPropsVTypes"/>
</file>