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+66 XXX-XXXX-XXXX</w:t>
      </w:r>
    </w:p>
    <w:p>
      <w:pPr>
        <w:pStyle w:val="BodyText"/>
      </w:pPr>
      <w:r>
        <w:rPr>
          <w:bCs/>
          <w:b/>
        </w:rPr>
        <w:t xml:space="preserve">Address:</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providing holistic care to individuals in Thailand Bangkok. Specialized in enhancing the quality of life for patients through tailored interventions, focusing on physical, cognitive, and emotional well-being. Proficient in adapting therapy techniques to align with the cultural and social dynamics of Thailand Bangkok, ensuring effective outcomes for diverse populations including children, elderly clients, and individuals with disabilities.</w:t>
      </w:r>
    </w:p>
    <w:p>
      <w:pPr>
        <w:pStyle w:val="BodyText"/>
      </w:pPr>
      <w:r>
        <w:t xml:space="preserve">Committed to promoting independence through daily activities while adhering to the ethical standards of the Occupational Therapy profession in Thailand. A strong advocate for community-based rehabilitation programs and a proven track record in collaborating with multidisciplinary teams to achieve optimal patient recovery.</w:t>
      </w:r>
    </w:p>
    <w:bookmarkEnd w:id="21"/>
    <w:bookmarkStart w:id="22" w:name="educational-background"/>
    <w:p>
      <w:pPr>
        <w:pStyle w:val="Heading2"/>
      </w:pPr>
      <w:r>
        <w:t xml:space="preserve">Educational Background</w:t>
      </w:r>
    </w:p>
    <w:p>
      <w:pPr>
        <w:numPr>
          <w:ilvl w:val="0"/>
          <w:numId w:val="1001"/>
        </w:numPr>
        <w:pStyle w:val="Compact"/>
      </w:pPr>
      <w:r>
        <w:rPr>
          <w:bCs/>
          <w:b/>
        </w:rPr>
        <w:t xml:space="preserve">Master of Occupational Therapy</w:t>
      </w:r>
      <w:r>
        <w:t xml:space="preserve">, [University Name], Bangkok, Thailand (Graduated: [Year])</w:t>
      </w:r>
      <w:r>
        <w:br/>
      </w:r>
      <w:r>
        <w:t xml:space="preserve">Thesis: "Evaluating the Impact of Cultural Factors on Occupational Therapy Outcomes in Thailand."</w:t>
      </w:r>
    </w:p>
    <w:p>
      <w:pPr>
        <w:numPr>
          <w:ilvl w:val="0"/>
          <w:numId w:val="1001"/>
        </w:numPr>
        <w:pStyle w:val="Compact"/>
      </w:pPr>
      <w:r>
        <w:rPr>
          <w:bCs/>
          <w:b/>
        </w:rPr>
        <w:t xml:space="preserve">Bachelor of Science in Occupational Therapy</w:t>
      </w:r>
      <w:r>
        <w:t xml:space="preserve">, [University Name], Bangkok, Thailand (Graduated: [Year])</w:t>
      </w:r>
      <w:r>
        <w:br/>
      </w:r>
      <w:r>
        <w:t xml:space="preserve">Relevant Coursework: Clinical Practice, Rehabilitation Techniques, Pediatric Occupational Therapy.</w:t>
      </w:r>
    </w:p>
    <w:p>
      <w:pPr>
        <w:numPr>
          <w:ilvl w:val="0"/>
          <w:numId w:val="1001"/>
        </w:numPr>
        <w:pStyle w:val="Compact"/>
      </w:pPr>
      <w:r>
        <w:rPr>
          <w:bCs/>
          <w:b/>
        </w:rPr>
        <w:t xml:space="preserve">Certification in Thai Language and Cultural Competence</w:t>
      </w:r>
      <w:r>
        <w:t xml:space="preserve">, [Institution Name], Bangkok, Thailand (Completed: [Year])</w:t>
      </w:r>
      <w:r>
        <w:br/>
      </w:r>
      <w:r>
        <w:t xml:space="preserve">Enhanced understanding of local customs and communication strategies to better serve patients in Thailand Bangkok.</w:t>
      </w:r>
    </w:p>
    <w:bookmarkEnd w:id="22"/>
    <w:bookmarkStart w:id="26" w:name="professional-experience"/>
    <w:p>
      <w:pPr>
        <w:pStyle w:val="Heading2"/>
      </w:pPr>
      <w:r>
        <w:t xml:space="preserve">Professional Experience</w:t>
      </w:r>
    </w:p>
    <w:bookmarkStart w:id="23" w:name="X7ad4b4d7880af056413a48816c090fe4b9f6454"/>
    <w:p>
      <w:pPr>
        <w:pStyle w:val="Heading3"/>
      </w:pPr>
      <w:r>
        <w:rPr>
          <w:bCs/>
          <w:b/>
        </w:rPr>
        <w:t xml:space="preserve">Occupational Therapist</w:t>
      </w:r>
      <w:r>
        <w:t xml:space="preserve">, [Hospital/Clinic Name], Bangkok, Thailand (Date Range)</w:t>
      </w:r>
    </w:p>
    <w:p>
      <w:pPr>
        <w:numPr>
          <w:ilvl w:val="0"/>
          <w:numId w:val="1002"/>
        </w:numPr>
        <w:pStyle w:val="Compact"/>
      </w:pPr>
      <w:r>
        <w:t xml:space="preserve">Provided individualized therapy sessions to patients with physical disabilities, neurological conditions, and developmental challenges in a clinical setting in Thailand Bangkok.</w:t>
      </w:r>
    </w:p>
    <w:p>
      <w:pPr>
        <w:numPr>
          <w:ilvl w:val="0"/>
          <w:numId w:val="1002"/>
        </w:numPr>
        <w:pStyle w:val="Compact"/>
      </w:pPr>
      <w:r>
        <w:t xml:space="preserve">Collaborated with physicians, nurses, and social workers to develop comprehensive rehabilitation plans for patients requiring occupational therapy services.</w:t>
      </w:r>
    </w:p>
    <w:p>
      <w:pPr>
        <w:numPr>
          <w:ilvl w:val="0"/>
          <w:numId w:val="1002"/>
        </w:numPr>
        <w:pStyle w:val="Compact"/>
      </w:pPr>
      <w:r>
        <w:t xml:space="preserve">Implemented culturally sensitive interventions tailored to the unique needs of Thai clients, including modifications for traditional lifestyle practices and home environments.</w:t>
      </w:r>
    </w:p>
    <w:p>
      <w:pPr>
        <w:numPr>
          <w:ilvl w:val="0"/>
          <w:numId w:val="1002"/>
        </w:numPr>
        <w:pStyle w:val="Compact"/>
      </w:pPr>
      <w:r>
        <w:t xml:space="preserve">Conducted community outreach programs in Bangkok to raise awareness about the role of occupational therapy in improving daily living skills and independence.</w:t>
      </w:r>
    </w:p>
    <w:bookmarkEnd w:id="23"/>
    <w:bookmarkStart w:id="24" w:name="X06aa4dd0d53e86380fc2e320e77f6981a583190"/>
    <w:p>
      <w:pPr>
        <w:pStyle w:val="Heading3"/>
      </w:pPr>
      <w:r>
        <w:rPr>
          <w:bCs/>
          <w:b/>
        </w:rPr>
        <w:t xml:space="preserve">Senior Occupational Therapist</w:t>
      </w:r>
      <w:r>
        <w:t xml:space="preserve">, [NGO Name], Bangkok, Thailand (Date Range)</w:t>
      </w:r>
    </w:p>
    <w:p>
      <w:pPr>
        <w:numPr>
          <w:ilvl w:val="0"/>
          <w:numId w:val="1003"/>
        </w:numPr>
        <w:pStyle w:val="Compact"/>
      </w:pPr>
      <w:r>
        <w:t xml:space="preserve">Managed a team of occupational therapy assistants and volunteers to deliver services to underserved populations in Bangkok, including low-income families and individuals with limited access to healthcare.</w:t>
      </w:r>
    </w:p>
    <w:p>
      <w:pPr>
        <w:numPr>
          <w:ilvl w:val="0"/>
          <w:numId w:val="1003"/>
        </w:numPr>
        <w:pStyle w:val="Compact"/>
      </w:pPr>
      <w:r>
        <w:t xml:space="preserve">Designed and led workshops on adaptive techniques for caregivers in Thailand, focusing on assistive devices and environmental modifications for home settings.</w:t>
      </w:r>
    </w:p>
    <w:p>
      <w:pPr>
        <w:numPr>
          <w:ilvl w:val="0"/>
          <w:numId w:val="1003"/>
        </w:numPr>
        <w:pStyle w:val="Compact"/>
      </w:pPr>
      <w:r>
        <w:t xml:space="preserve">Published research papers on the effectiveness of occupational therapy interventions in Thai communities, contributing to the development of evidence-based practices in Bangkok.</w:t>
      </w:r>
    </w:p>
    <w:bookmarkEnd w:id="24"/>
    <w:bookmarkStart w:id="25" w:name="Xe24f9bf7487456c8f10dc7dd102b44801e6f13c"/>
    <w:p>
      <w:pPr>
        <w:pStyle w:val="Heading3"/>
      </w:pPr>
      <w:r>
        <w:rPr>
          <w:bCs/>
          <w:b/>
        </w:rPr>
        <w:t xml:space="preserve">Occupational Therapy Intern</w:t>
      </w:r>
      <w:r>
        <w:t xml:space="preserve">, [Clinic Name], Bangkok, Thailand (Date Range)</w:t>
      </w:r>
    </w:p>
    <w:p>
      <w:pPr>
        <w:numPr>
          <w:ilvl w:val="0"/>
          <w:numId w:val="1004"/>
        </w:numPr>
        <w:pStyle w:val="Compact"/>
      </w:pPr>
      <w:r>
        <w:t xml:space="preserve">Gained hands-on experience in assessing and treating patients with a wide range of conditions, including stroke recovery, autism spectrum disorder, and arthritis.</w:t>
      </w:r>
    </w:p>
    <w:p>
      <w:pPr>
        <w:numPr>
          <w:ilvl w:val="0"/>
          <w:numId w:val="1004"/>
        </w:numPr>
        <w:pStyle w:val="Compact"/>
      </w:pPr>
      <w:r>
        <w:t xml:space="preserve">Participated in interdisciplinary team meetings to discuss patient progress and adjust therapy strategies accordingly.</w:t>
      </w:r>
    </w:p>
    <w:p>
      <w:pPr>
        <w:numPr>
          <w:ilvl w:val="0"/>
          <w:numId w:val="1004"/>
        </w:numPr>
        <w:pStyle w:val="Compact"/>
      </w:pPr>
      <w:r>
        <w:t xml:space="preserve">Observed and assisted in the implementation of therapeutic activities that aligned with Thai cultural values and practices.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Pediatric therapy, geriatric care, neurorehabilitation, hand therapy, and adaptive equipment training.</w:t>
      </w:r>
    </w:p>
    <w:p>
      <w:pPr>
        <w:numPr>
          <w:ilvl w:val="0"/>
          <w:numId w:val="1005"/>
        </w:numPr>
        <w:pStyle w:val="Compact"/>
      </w:pPr>
      <w:r>
        <w:rPr>
          <w:bCs/>
          <w:b/>
        </w:rPr>
        <w:t xml:space="preserve">Cultural Competence:</w:t>
      </w:r>
      <w:r>
        <w:t xml:space="preserve"> </w:t>
      </w:r>
      <w:r>
        <w:t xml:space="preserve">Deep understanding of Thai customs, communication styles, and healthcare practices in Bangkok.</w:t>
      </w:r>
    </w:p>
    <w:p>
      <w:pPr>
        <w:numPr>
          <w:ilvl w:val="0"/>
          <w:numId w:val="1005"/>
        </w:numPr>
        <w:pStyle w:val="Compact"/>
      </w:pPr>
      <w:r>
        <w:rPr>
          <w:bCs/>
          <w:b/>
        </w:rPr>
        <w:t xml:space="preserve">Technical Skills:</w:t>
      </w:r>
      <w:r>
        <w:t xml:space="preserve"> </w:t>
      </w:r>
      <w:r>
        <w:t xml:space="preserve">Proficient in using assessment tools such as the Canadian Occupational Performance Measure (COPM) and the Functional Independence Measure (FIM).</w:t>
      </w:r>
    </w:p>
    <w:p>
      <w:pPr>
        <w:numPr>
          <w:ilvl w:val="0"/>
          <w:numId w:val="1005"/>
        </w:numPr>
        <w:pStyle w:val="Compact"/>
      </w:pPr>
      <w:r>
        <w:rPr>
          <w:bCs/>
          <w:b/>
        </w:rPr>
        <w:t xml:space="preserve">Languages:</w:t>
      </w:r>
      <w:r>
        <w:t xml:space="preserve"> </w:t>
      </w:r>
      <w:r>
        <w:t xml:space="preserve">Fluent in Thai and English. Basic knowledge of other regional languages spoken in Bangkok.</w:t>
      </w:r>
    </w:p>
    <w:p>
      <w:pPr>
        <w:numPr>
          <w:ilvl w:val="0"/>
          <w:numId w:val="1005"/>
        </w:numPr>
        <w:pStyle w:val="Compact"/>
      </w:pPr>
      <w:r>
        <w:rPr>
          <w:bCs/>
          <w:b/>
        </w:rPr>
        <w:t xml:space="preserve">Software:</w:t>
      </w:r>
      <w:r>
        <w:t xml:space="preserve"> </w:t>
      </w:r>
      <w:r>
        <w:t xml:space="preserve">Experience with electronic health records (EHR), Microsoft Office, and telehealth platforms for remote therapy sessions.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American Occupational Therapy Association (AOTA) Certification</w:t>
      </w:r>
      <w:r>
        <w:t xml:space="preserve">, [Year]</w:t>
      </w:r>
    </w:p>
    <w:p>
      <w:pPr>
        <w:numPr>
          <w:ilvl w:val="0"/>
          <w:numId w:val="1006"/>
        </w:numPr>
        <w:pStyle w:val="Compact"/>
      </w:pPr>
      <w:r>
        <w:rPr>
          <w:bCs/>
          <w:b/>
        </w:rPr>
        <w:t xml:space="preserve">Thai Board of Occupational Therapists Certification</w:t>
      </w:r>
      <w:r>
        <w:t xml:space="preserve">, Bangkok, Thailand (Completed: [Year])</w:t>
      </w:r>
    </w:p>
    <w:p>
      <w:pPr>
        <w:numPr>
          <w:ilvl w:val="0"/>
          <w:numId w:val="1006"/>
        </w:numPr>
        <w:pStyle w:val="Compact"/>
      </w:pPr>
      <w:r>
        <w:rPr>
          <w:bCs/>
          <w:b/>
        </w:rPr>
        <w:t xml:space="preserve">Course on Mental Health and Occupational Therapy in Southeast Asia</w:t>
      </w:r>
      <w:r>
        <w:t xml:space="preserve">, [Institution Name], Bangkok, Thailand (Completed: [Year])</w:t>
      </w:r>
    </w:p>
    <w:p>
      <w:pPr>
        <w:numPr>
          <w:ilvl w:val="0"/>
          <w:numId w:val="1006"/>
        </w:numPr>
        <w:pStyle w:val="Compact"/>
      </w:pPr>
      <w:r>
        <w:rPr>
          <w:bCs/>
          <w:b/>
        </w:rPr>
        <w:t xml:space="preserve">Workshop on Inclusive Education for Children with Disabilities</w:t>
      </w:r>
      <w:r>
        <w:t xml:space="preserve">, [Organization Name], Bangkok, Thailand (Completed: [Year])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Thai Association of Occupational Therapists (TAOT)</w:t>
      </w:r>
      <w:r>
        <w:t xml:space="preserve"> </w:t>
      </w:r>
      <w:r>
        <w:t xml:space="preserve">– Member since [Year]</w:t>
      </w:r>
    </w:p>
    <w:p>
      <w:pPr>
        <w:numPr>
          <w:ilvl w:val="0"/>
          <w:numId w:val="1007"/>
        </w:numPr>
        <w:pStyle w:val="Compact"/>
      </w:pPr>
      <w:r>
        <w:rPr>
          <w:bCs/>
          <w:b/>
        </w:rPr>
        <w:t xml:space="preserve">International Federation of Occupational Therapists (IFOT)</w:t>
      </w:r>
      <w:r>
        <w:t xml:space="preserve"> </w:t>
      </w:r>
      <w:r>
        <w:t xml:space="preserve">– Active participant in global occupational therapy initiatives.</w:t>
      </w:r>
    </w:p>
    <w:p>
      <w:pPr>
        <w:numPr>
          <w:ilvl w:val="0"/>
          <w:numId w:val="1007"/>
        </w:numPr>
        <w:pStyle w:val="Compact"/>
      </w:pPr>
      <w:r>
        <w:rPr>
          <w:bCs/>
          <w:b/>
        </w:rPr>
        <w:t xml:space="preserve">Bangkok Occupational Therapy Society</w:t>
      </w:r>
      <w:r>
        <w:t xml:space="preserve"> </w:t>
      </w:r>
      <w:r>
        <w:t xml:space="preserve">– Volunteer and committee member, contributing to local professional development events.</w:t>
      </w:r>
    </w:p>
    <w:bookmarkEnd w:id="29"/>
    <w:bookmarkStart w:id="30" w:name="languages-cultural-competence"/>
    <w:p>
      <w:pPr>
        <w:pStyle w:val="Heading2"/>
      </w:pPr>
      <w:r>
        <w:t xml:space="preserve">Languages &amp; Cultural Competence</w:t>
      </w:r>
    </w:p>
    <w:p>
      <w:pPr>
        <w:pStyle w:val="FirstParagraph"/>
      </w:pPr>
      <w:r>
        <w:t xml:space="preserve">Fluent in Thai, with a strong grasp of colloquial expressions and regional dialects common in Bangkok. Demonstrated ability to build rapport with patients from diverse cultural backgrounds by respecting local traditions and adapting therapy approaches accordingly. Completed training on cross-cultural communication to ensure effective collaboration with families and healthcare providers in Thailand.</w:t>
      </w:r>
    </w:p>
    <w:bookmarkEnd w:id="30"/>
    <w:bookmarkStart w:id="31" w:name="references"/>
    <w:p>
      <w:pPr>
        <w:pStyle w:val="Heading2"/>
      </w:pPr>
      <w:r>
        <w:t xml:space="preserve">References</w:t>
      </w:r>
    </w:p>
    <w:p>
      <w:pPr>
        <w:pStyle w:val="FirstParagraph"/>
      </w:pPr>
      <w:r>
        <w:t xml:space="preserve">Available upon request. Contact [Your Email] or [Phone Number] for references from employers, colleagues, or academic institutions in Thailand Bangkok.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Thailand Bangkok</dc:title>
  <dc:creator/>
  <dc:language>en</dc:language>
  <cp:keywords/>
  <dcterms:created xsi:type="dcterms:W3CDTF">2026-06-01T13:19:49Z</dcterms:created>
  <dcterms:modified xsi:type="dcterms:W3CDTF">2026-06-01T13:19:49Z</dcterms:modified>
</cp:coreProperties>
</file>

<file path=docProps/custom.xml><?xml version="1.0" encoding="utf-8"?>
<Properties xmlns="http://schemas.openxmlformats.org/officeDocument/2006/custom-properties" xmlns:vt="http://schemas.openxmlformats.org/officeDocument/2006/docPropsVTypes"/>
</file>