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+263 777 123 456</w:t>
      </w:r>
    </w:p>
    <w:p>
      <w:pPr>
        <w:pStyle w:val="BodyText"/>
      </w:pPr>
      <w:r>
        <w:rPr>
          <w:bCs/>
          <w:b/>
        </w:rPr>
        <w:t xml:space="preserve">Address:</w:t>
      </w:r>
      <w:r>
        <w:t xml:space="preserve"> </w:t>
      </w:r>
      <w:r>
        <w:t xml:space="preserve">Harare, Zimbabwe</w:t>
      </w:r>
    </w:p>
    <w:bookmarkStart w:id="20" w:name="professional-summary"/>
    <w:p>
      <w:pPr>
        <w:pStyle w:val="Heading2"/>
      </w:pPr>
      <w:r>
        <w:t xml:space="preserve">Professional Summary</w:t>
      </w:r>
    </w:p>
    <w:p>
      <w:pPr>
        <w:pStyle w:val="FirstParagraph"/>
      </w:pPr>
      <w:r>
        <w:t xml:space="preserve">A dedicated and experienced Occupational Therapist with over [X years] of hands-on experience in delivering client-centered care in diverse settings across Zimbabwe Harare. Passionate about empowering individuals to achieve independence and improve their quality of life through meaningful activities. Skilled in assessing physical, cognitive, and psychosocial needs, developing tailored intervention plans, and collaborating with multidisciplinary teams. Committed to advancing the field of occupational therapy in Zimbabwe Harare through continuous learning and community engagement.</w:t>
      </w:r>
    </w:p>
    <w:bookmarkEnd w:id="20"/>
    <w:bookmarkStart w:id="21" w:name="education"/>
    <w:p>
      <w:pPr>
        <w:pStyle w:val="Heading2"/>
      </w:pPr>
      <w:r>
        <w:t xml:space="preserve">Education</w:t>
      </w:r>
    </w:p>
    <w:p>
      <w:pPr>
        <w:numPr>
          <w:ilvl w:val="0"/>
          <w:numId w:val="1001"/>
        </w:numPr>
        <w:pStyle w:val="Compact"/>
      </w:pPr>
      <w:r>
        <w:rPr>
          <w:bCs/>
          <w:b/>
        </w:rPr>
        <w:t xml:space="preserve">Bachelor of Science in Occupational Therapy (BSc OT)</w:t>
      </w:r>
      <w:r>
        <w:t xml:space="preserve">, University of Zimbabwe, Harare, Zimbabwe. Graduated [Year].</w:t>
      </w:r>
    </w:p>
    <w:p>
      <w:pPr>
        <w:numPr>
          <w:ilvl w:val="0"/>
          <w:numId w:val="1001"/>
        </w:numPr>
        <w:pStyle w:val="Compact"/>
      </w:pPr>
      <w:r>
        <w:rPr>
          <w:bCs/>
          <w:b/>
        </w:rPr>
        <w:t xml:space="preserve">Diploma in Assistive Technologies and Adaptive Equipment</w:t>
      </w:r>
      <w:r>
        <w:t xml:space="preserve">, National Institute for the Disabled, Harare, Zimbabwe. [Year].</w:t>
      </w:r>
    </w:p>
    <w:p>
      <w:pPr>
        <w:numPr>
          <w:ilvl w:val="0"/>
          <w:numId w:val="1001"/>
        </w:numPr>
        <w:pStyle w:val="Compact"/>
      </w:pPr>
      <w:r>
        <w:rPr>
          <w:bCs/>
          <w:b/>
        </w:rPr>
        <w:t xml:space="preserve">Short Course in Pediatric Occupational Therapy</w:t>
      </w:r>
      <w:r>
        <w:t xml:space="preserve">, University of Cape Town, South Africa. [Year].</w:t>
      </w:r>
    </w:p>
    <w:bookmarkEnd w:id="21"/>
    <w:bookmarkStart w:id="25" w:name="work-experience"/>
    <w:p>
      <w:pPr>
        <w:pStyle w:val="Heading2"/>
      </w:pPr>
      <w:r>
        <w:t xml:space="preserve">Work Experience</w:t>
      </w:r>
    </w:p>
    <w:bookmarkStart w:id="22" w:name="senior-occupational-therapist"/>
    <w:p>
      <w:pPr>
        <w:pStyle w:val="Heading3"/>
      </w:pPr>
      <w:r>
        <w:t xml:space="preserve">Senior Occupational Therapist</w:t>
      </w:r>
    </w:p>
    <w:p>
      <w:pPr>
        <w:pStyle w:val="FirstParagraph"/>
      </w:pPr>
      <w:r>
        <w:rPr>
          <w:iCs/>
          <w:i/>
        </w:rPr>
        <w:t xml:space="preserve">Harare Regional Hospital, Zimbabwe Harare | [Start Year] – Present</w:t>
      </w:r>
    </w:p>
    <w:p>
      <w:pPr>
        <w:numPr>
          <w:ilvl w:val="0"/>
          <w:numId w:val="1002"/>
        </w:numPr>
        <w:pStyle w:val="Compact"/>
      </w:pPr>
      <w:r>
        <w:t xml:space="preserve">Provided comprehensive occupational therapy services to patients with physical disabilities, mental health conditions, and developmental delays.</w:t>
      </w:r>
    </w:p>
    <w:p>
      <w:pPr>
        <w:numPr>
          <w:ilvl w:val="0"/>
          <w:numId w:val="1002"/>
        </w:numPr>
        <w:pStyle w:val="Compact"/>
      </w:pPr>
      <w:r>
        <w:t xml:space="preserve">Developed individualized treatment plans focusing on activities of daily living (ADLs), work readiness, and community reintegration.</w:t>
      </w:r>
    </w:p>
    <w:p>
      <w:pPr>
        <w:numPr>
          <w:ilvl w:val="0"/>
          <w:numId w:val="1002"/>
        </w:numPr>
        <w:pStyle w:val="Compact"/>
      </w:pPr>
      <w:r>
        <w:t xml:space="preserve">Collaborated with physiotherapists, psychologists, and social workers to ensure holistic patient care in Zimbabwe Harare's healthcare system.</w:t>
      </w:r>
    </w:p>
    <w:p>
      <w:pPr>
        <w:numPr>
          <w:ilvl w:val="0"/>
          <w:numId w:val="1002"/>
        </w:numPr>
        <w:pStyle w:val="Compact"/>
      </w:pPr>
      <w:r>
        <w:t xml:space="preserve">Trained nursing staff and community health workers on basic occupational therapy principles to enhance service delivery in underserved areas of Harare.</w:t>
      </w:r>
    </w:p>
    <w:bookmarkEnd w:id="22"/>
    <w:bookmarkStart w:id="23" w:name="occupational-therapist"/>
    <w:p>
      <w:pPr>
        <w:pStyle w:val="Heading3"/>
      </w:pPr>
      <w:r>
        <w:t xml:space="preserve">Occupational Therapist</w:t>
      </w:r>
    </w:p>
    <w:p>
      <w:pPr>
        <w:pStyle w:val="FirstParagraph"/>
      </w:pPr>
      <w:r>
        <w:rPr>
          <w:iCs/>
          <w:i/>
        </w:rPr>
        <w:t xml:space="preserve">School for the Physically Handicapped, Harare, Zimbabwe | [Start Year] – [End Year]</w:t>
      </w:r>
    </w:p>
    <w:p>
      <w:pPr>
        <w:numPr>
          <w:ilvl w:val="0"/>
          <w:numId w:val="1003"/>
        </w:numPr>
        <w:pStyle w:val="Compact"/>
      </w:pPr>
      <w:r>
        <w:t xml:space="preserve">Supported children with physical and sensory impairments through structured play and adaptive learning programs.</w:t>
      </w:r>
    </w:p>
    <w:p>
      <w:pPr>
        <w:numPr>
          <w:ilvl w:val="0"/>
          <w:numId w:val="1003"/>
        </w:numPr>
        <w:pStyle w:val="Compact"/>
      </w:pPr>
      <w:r>
        <w:t xml:space="preserve">Partnered with teachers to modify classroom environments and curricula to accommodate diverse learning needs in Harare's educational landscape.</w:t>
      </w:r>
    </w:p>
    <w:p>
      <w:pPr>
        <w:numPr>
          <w:ilvl w:val="0"/>
          <w:numId w:val="1003"/>
        </w:numPr>
        <w:pStyle w:val="Compact"/>
      </w:pPr>
      <w:r>
        <w:t xml:space="preserve">Conducted home visits to assess family dynamics and provide recommendations for integrating therapeutic strategies into daily routines.</w:t>
      </w:r>
    </w:p>
    <w:bookmarkEnd w:id="23"/>
    <w:bookmarkStart w:id="24" w:name="volunteer-occupational-therapist"/>
    <w:p>
      <w:pPr>
        <w:pStyle w:val="Heading3"/>
      </w:pPr>
      <w:r>
        <w:t xml:space="preserve">Volunteer Occupational Therapist</w:t>
      </w:r>
    </w:p>
    <w:p>
      <w:pPr>
        <w:pStyle w:val="FirstParagraph"/>
      </w:pPr>
      <w:r>
        <w:rPr>
          <w:iCs/>
          <w:i/>
        </w:rPr>
        <w:t xml:space="preserve">Harambee Community Health Initiative, Harare, Zimbabwe | [Start Year] – [End Year]</w:t>
      </w:r>
    </w:p>
    <w:p>
      <w:pPr>
        <w:numPr>
          <w:ilvl w:val="0"/>
          <w:numId w:val="1004"/>
        </w:numPr>
        <w:pStyle w:val="Compact"/>
      </w:pPr>
      <w:r>
        <w:t xml:space="preserve">Offered free occupational therapy consultations to low-income families in Harare, focusing on mobility aids and home modifications.</w:t>
      </w:r>
    </w:p>
    <w:p>
      <w:pPr>
        <w:numPr>
          <w:ilvl w:val="0"/>
          <w:numId w:val="1004"/>
        </w:numPr>
        <w:pStyle w:val="Compact"/>
      </w:pPr>
      <w:r>
        <w:t xml:space="preserve">Organized workshops on stroke rehabilitation and elder care for community members in Zimbabwe Harare.</w:t>
      </w:r>
    </w:p>
    <w:bookmarkEnd w:id="24"/>
    <w:bookmarkEnd w:id="25"/>
    <w:bookmarkStart w:id="26" w:name="skills-and-competencies"/>
    <w:p>
      <w:pPr>
        <w:pStyle w:val="Heading2"/>
      </w:pPr>
      <w:r>
        <w:t xml:space="preserve">Skills and Competencies</w:t>
      </w:r>
    </w:p>
    <w:p>
      <w:pPr>
        <w:numPr>
          <w:ilvl w:val="0"/>
          <w:numId w:val="1005"/>
        </w:numPr>
        <w:pStyle w:val="Compact"/>
      </w:pPr>
      <w:r>
        <w:rPr>
          <w:bCs/>
          <w:b/>
        </w:rPr>
        <w:t xml:space="preserve">Clinical Expertise:</w:t>
      </w:r>
      <w:r>
        <w:t xml:space="preserve"> </w:t>
      </w:r>
      <w:r>
        <w:t xml:space="preserve">Assessment of motor, cognitive, and sensory functions; development of therapeutic interventions.</w:t>
      </w:r>
    </w:p>
    <w:p>
      <w:pPr>
        <w:numPr>
          <w:ilvl w:val="0"/>
          <w:numId w:val="1005"/>
        </w:numPr>
        <w:pStyle w:val="Compact"/>
      </w:pPr>
      <w:r>
        <w:rPr>
          <w:bCs/>
          <w:b/>
        </w:rPr>
        <w:t xml:space="preserve">Client-Centered Care:</w:t>
      </w:r>
      <w:r>
        <w:t xml:space="preserve"> </w:t>
      </w:r>
      <w:r>
        <w:t xml:space="preserve">Strong communication skills to build trust with patients and families in Zimbabwe Harare.</w:t>
      </w:r>
    </w:p>
    <w:p>
      <w:pPr>
        <w:numPr>
          <w:ilvl w:val="0"/>
          <w:numId w:val="1005"/>
        </w:numPr>
        <w:pStyle w:val="Compact"/>
      </w:pPr>
      <w:r>
        <w:rPr>
          <w:bCs/>
          <w:b/>
        </w:rPr>
        <w:t xml:space="preserve">Adaptive Equipment Proficiency:</w:t>
      </w:r>
      <w:r>
        <w:t xml:space="preserve"> </w:t>
      </w:r>
      <w:r>
        <w:t xml:space="preserve">Experience in recommending and training clients on the use of wheelchairs, splints, and other assistive devices.</w:t>
      </w:r>
    </w:p>
    <w:p>
      <w:pPr>
        <w:numPr>
          <w:ilvl w:val="0"/>
          <w:numId w:val="1005"/>
        </w:numPr>
        <w:pStyle w:val="Compact"/>
      </w:pPr>
      <w:r>
        <w:rPr>
          <w:bCs/>
          <w:b/>
        </w:rPr>
        <w:t xml:space="preserve">Cultural Sensitivity:</w:t>
      </w:r>
      <w:r>
        <w:t xml:space="preserve"> </w:t>
      </w:r>
      <w:r>
        <w:t xml:space="preserve">Understanding of local customs, languages (Shona/English), and healthcare practices in Harare.</w:t>
      </w:r>
    </w:p>
    <w:p>
      <w:pPr>
        <w:numPr>
          <w:ilvl w:val="0"/>
          <w:numId w:val="1005"/>
        </w:numPr>
        <w:pStyle w:val="Compact"/>
      </w:pPr>
      <w:r>
        <w:rPr>
          <w:bCs/>
          <w:b/>
        </w:rPr>
        <w:t xml:space="preserve">Technical Skills:</w:t>
      </w:r>
      <w:r>
        <w:t xml:space="preserve"> </w:t>
      </w:r>
      <w:r>
        <w:t xml:space="preserve">Proficient in using electronic medical records (EMR) systems and occupational therapy software.</w:t>
      </w:r>
    </w:p>
    <w:bookmarkEnd w:id="26"/>
    <w:bookmarkStart w:id="27" w:name="X9e831c42752e64d8b6801e1545d8e4226ca17eb"/>
    <w:p>
      <w:pPr>
        <w:pStyle w:val="Heading2"/>
      </w:pPr>
      <w:r>
        <w:t xml:space="preserve">Professional Development and Certifications</w:t>
      </w:r>
    </w:p>
    <w:p>
      <w:pPr>
        <w:numPr>
          <w:ilvl w:val="0"/>
          <w:numId w:val="1006"/>
        </w:numPr>
        <w:pStyle w:val="Compact"/>
      </w:pPr>
      <w:r>
        <w:rPr>
          <w:bCs/>
          <w:b/>
        </w:rPr>
        <w:t xml:space="preserve">Registration with the Zimbabwe Health Professions Council (ZHPC)</w:t>
      </w:r>
      <w:r>
        <w:t xml:space="preserve">, [Year].</w:t>
      </w:r>
    </w:p>
    <w:p>
      <w:pPr>
        <w:numPr>
          <w:ilvl w:val="0"/>
          <w:numId w:val="1006"/>
        </w:numPr>
        <w:pStyle w:val="Compact"/>
      </w:pPr>
      <w:r>
        <w:rPr>
          <w:bCs/>
          <w:b/>
        </w:rPr>
        <w:t xml:space="preserve">Certificate in Mental Health Occupational Therapy</w:t>
      </w:r>
      <w:r>
        <w:t xml:space="preserve">, University of Melbourne, Australia. [Year].</w:t>
      </w:r>
    </w:p>
    <w:p>
      <w:pPr>
        <w:numPr>
          <w:ilvl w:val="0"/>
          <w:numId w:val="1006"/>
        </w:numPr>
        <w:pStyle w:val="Compact"/>
      </w:pPr>
      <w:r>
        <w:rPr>
          <w:bCs/>
          <w:b/>
        </w:rPr>
        <w:t xml:space="preserve">Training in Geriatric Rehabilitation</w:t>
      </w:r>
      <w:r>
        <w:t xml:space="preserve">, World Health Organization (WHO) partnership program. [Year].</w:t>
      </w:r>
    </w:p>
    <w:p>
      <w:pPr>
        <w:numPr>
          <w:ilvl w:val="0"/>
          <w:numId w:val="1006"/>
        </w:numPr>
        <w:pStyle w:val="Compact"/>
      </w:pPr>
      <w:r>
        <w:rPr>
          <w:bCs/>
          <w:b/>
        </w:rPr>
        <w:t xml:space="preserve">Workshop on Community-Based Rehabilitation (CBR)</w:t>
      </w:r>
      <w:r>
        <w:t xml:space="preserve">, Zimbabwe Association of the Physically Handicapped. [Year].</w:t>
      </w:r>
    </w:p>
    <w:bookmarkEnd w:id="27"/>
    <w:bookmarkStart w:id="28" w:name="community-involvement"/>
    <w:p>
      <w:pPr>
        <w:pStyle w:val="Heading2"/>
      </w:pPr>
      <w:r>
        <w:t xml:space="preserve">Community Involvement</w:t>
      </w:r>
    </w:p>
    <w:p>
      <w:pPr>
        <w:pStyle w:val="FirstParagraph"/>
      </w:pPr>
      <w:r>
        <w:t xml:space="preserve">Active participant in initiatives promoting accessibility and inclusivity in Harare. Served as a mentor for aspiring occupational therapists at the University of Zimbabwe and contributed to the development of a local NGO focused on empowering people with disabilities through vocational training.</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Shona (Fluent)</w:t>
      </w:r>
    </w:p>
    <w:bookmarkEnd w:id="29"/>
    <w:bookmarkStart w:id="30" w:name="references"/>
    <w:p>
      <w:pPr>
        <w:pStyle w:val="Heading2"/>
      </w:pPr>
      <w:r>
        <w:t xml:space="preserve">References</w:t>
      </w:r>
    </w:p>
    <w:p>
      <w:pPr>
        <w:pStyle w:val="FirstParagraph"/>
      </w:pPr>
      <w:r>
        <w:t xml:space="preserve">Available upon request. Contact [Your Name] at [your.email@example.com] or +263 777 123 456.</w:t>
      </w:r>
    </w:p>
    <w:p>
      <w:pPr>
        <w:pStyle w:val="BodyText"/>
      </w:pPr>
      <w:r>
        <w:rPr>
          <w:bCs/>
          <w:b/>
        </w:rPr>
        <w:t xml:space="preserve">Note:</w:t>
      </w:r>
      <w:r>
        <w:t xml:space="preserve"> </w:t>
      </w:r>
      <w:r>
        <w:t xml:space="preserve">This Curriculum Vitae is tailored for an Occupational Therapist seeking opportunities in Zimbabwe Harare, emphasizing local experience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dc:title>
  <dc:creator/>
  <dc:language>en</dc:language>
  <cp:keywords/>
  <dcterms:created xsi:type="dcterms:W3CDTF">2026-07-23T00:15:59Z</dcterms:created>
  <dcterms:modified xsi:type="dcterms:W3CDTF">2026-07-23T00:15:59Z</dcterms:modified>
</cp:coreProperties>
</file>

<file path=docProps/custom.xml><?xml version="1.0" encoding="utf-8"?>
<Properties xmlns="http://schemas.openxmlformats.org/officeDocument/2006/custom-properties" xmlns:vt="http://schemas.openxmlformats.org/officeDocument/2006/docPropsVTypes"/>
</file>