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Australia</w:t>
      </w:r>
      <w:r>
        <w:t xml:space="preserve"> </w:t>
      </w:r>
      <w:r>
        <w:t xml:space="preserve">Brisbane</w:t>
      </w:r>
    </w:p>
    <w:bookmarkStart w:id="36" w:name="Xe6b22ca9792179be022e79d9dd29a018501b8d4"/>
    <w:p>
      <w:pPr>
        <w:pStyle w:val="Heading1"/>
      </w:pPr>
      <w:r>
        <w:t xml:space="preserve">Curriculum Vitae: Oceanographer in Australia Brisbane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emily.carter.oceanographer@brisbane.edu.au</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Oceanographer with over a decade of expertise in marine science, coastal ecosystem management, and climate change research. Specialized in the unique marine environments of Australia Brisbane, with a focus on sustainable oceanic practices and environmental conservation. Proven track record in leading interdisciplinary projects that address pressing challenges such as ocean acidification, biodiversity loss, and coastal erosion. Committed to advancing scientific knowledge through collaboration with academic institutions, government agencies, and local communities in Queensland.</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James Cook University, Australia (2015–2018)</w:t>
      </w:r>
      <w:r>
        <w:t xml:space="preserve"> </w:t>
      </w:r>
      <w:r>
        <w:t xml:space="preserve">- Thesis: "Impact of Climate Change on Coral Reef Ecosystems in the Great Barrier Reef"</w:t>
      </w:r>
      <w:r>
        <w:t xml:space="preserve"> </w:t>
      </w:r>
      <w:r>
        <w:t xml:space="preserve">- Specializations: Marine Ecology, Remote Sensing, and Coastal Processes</w:t>
      </w:r>
    </w:p>
    <w:p>
      <w:pPr>
        <w:numPr>
          <w:ilvl w:val="0"/>
          <w:numId w:val="1001"/>
        </w:numPr>
        <w:pStyle w:val="Compact"/>
      </w:pPr>
      <w:r>
        <w:rPr>
          <w:bCs/>
          <w:b/>
        </w:rPr>
        <w:t xml:space="preserve">MSc in Marine Science</w:t>
      </w:r>
      <w:r>
        <w:t xml:space="preserve">, Griffith University, Brisbane (2012–2014)</w:t>
      </w:r>
      <w:r>
        <w:t xml:space="preserve"> </w:t>
      </w:r>
      <w:r>
        <w:t xml:space="preserve">- Research Focus: Nutrient Cycling in Estuarine Systems</w:t>
      </w:r>
    </w:p>
    <w:p>
      <w:pPr>
        <w:numPr>
          <w:ilvl w:val="0"/>
          <w:numId w:val="1001"/>
        </w:numPr>
        <w:pStyle w:val="Compact"/>
      </w:pPr>
      <w:r>
        <w:rPr>
          <w:bCs/>
          <w:b/>
        </w:rPr>
        <w:t xml:space="preserve">BSc in Environmental Science</w:t>
      </w:r>
      <w:r>
        <w:t xml:space="preserve">, University of Queensland (2009–2011)</w:t>
      </w:r>
    </w:p>
    <w:bookmarkEnd w:id="22"/>
    <w:bookmarkStart w:id="26" w:name="professional-experience"/>
    <w:p>
      <w:pPr>
        <w:pStyle w:val="Heading2"/>
      </w:pPr>
      <w:r>
        <w:t xml:space="preserve">Professional Experience</w:t>
      </w:r>
    </w:p>
    <w:bookmarkStart w:id="23" w:name="Xb840c7d42e06a56de27e28a102559e6e8f381c7"/>
    <w:p>
      <w:pPr>
        <w:pStyle w:val="Heading3"/>
      </w:pPr>
      <w:r>
        <w:t xml:space="preserve">Senior Oceanographer, Australian Institute of Marine Science (AIMS) – Brisbane, Australia</w:t>
      </w:r>
    </w:p>
    <w:p>
      <w:pPr>
        <w:pStyle w:val="FirstParagraph"/>
      </w:pPr>
      <w:r>
        <w:rPr>
          <w:iCs/>
          <w:i/>
        </w:rPr>
        <w:t xml:space="preserve">Jan 2019 – Present</w:t>
      </w:r>
    </w:p>
    <w:p>
      <w:pPr>
        <w:numPr>
          <w:ilvl w:val="0"/>
          <w:numId w:val="1002"/>
        </w:numPr>
        <w:pStyle w:val="Compact"/>
      </w:pPr>
      <w:r>
        <w:t xml:space="preserve">Lead research on the health of marine ecosystems in Queensland, with a focus on the Great Barrier Reef and Brisbane’s coastal waters.</w:t>
      </w:r>
    </w:p>
    <w:p>
      <w:pPr>
        <w:numPr>
          <w:ilvl w:val="0"/>
          <w:numId w:val="1002"/>
        </w:numPr>
        <w:pStyle w:val="Compact"/>
      </w:pPr>
      <w:r>
        <w:t xml:space="preserve">Collaborated with local and international stakeholders to develop strategies for mitigating the impacts of climate change on marine biodiversity.</w:t>
      </w:r>
    </w:p>
    <w:p>
      <w:pPr>
        <w:numPr>
          <w:ilvl w:val="0"/>
          <w:numId w:val="1002"/>
        </w:numPr>
        <w:pStyle w:val="Compact"/>
      </w:pPr>
      <w:r>
        <w:t xml:space="preserve">Published peer-reviewed articles in journals such as "Marine Ecology Progress Series" and "Coral Reefs," contributing to global oceanographic discourse.</w:t>
      </w:r>
    </w:p>
    <w:bookmarkEnd w:id="23"/>
    <w:bookmarkStart w:id="24" w:name="X2870bd8308030d4e036a0bd9ff0dad35db17578"/>
    <w:p>
      <w:pPr>
        <w:pStyle w:val="Heading3"/>
      </w:pPr>
      <w:r>
        <w:t xml:space="preserve">Research Scientist, Queensland University of Technology (QUT) – Brisbane, Australia</w:t>
      </w:r>
    </w:p>
    <w:p>
      <w:pPr>
        <w:pStyle w:val="FirstParagraph"/>
      </w:pPr>
      <w:r>
        <w:rPr>
          <w:iCs/>
          <w:i/>
        </w:rPr>
        <w:t xml:space="preserve">Sep 2016 – Dec 2018</w:t>
      </w:r>
    </w:p>
    <w:p>
      <w:pPr>
        <w:numPr>
          <w:ilvl w:val="0"/>
          <w:numId w:val="1003"/>
        </w:numPr>
        <w:pStyle w:val="Compact"/>
      </w:pPr>
      <w:r>
        <w:t xml:space="preserve">Conducted studies on the effects of ocean acidification on calcifying organisms in the Coral Sea.</w:t>
      </w:r>
    </w:p>
    <w:p>
      <w:pPr>
        <w:numPr>
          <w:ilvl w:val="0"/>
          <w:numId w:val="1003"/>
        </w:numPr>
        <w:pStyle w:val="Compact"/>
      </w:pPr>
      <w:r>
        <w:t xml:space="preserve">Developed data analysis tools to monitor coastal water quality, supporting policy decisions for Brisbane’s marine conservation efforts.</w:t>
      </w:r>
    </w:p>
    <w:p>
      <w:pPr>
        <w:numPr>
          <w:ilvl w:val="0"/>
          <w:numId w:val="1003"/>
        </w:numPr>
        <w:pStyle w:val="Compact"/>
      </w:pPr>
      <w:r>
        <w:t xml:space="preserve">Supervised graduate students and contributed to interdisciplinary research projects funded by the Australian Government.</w:t>
      </w:r>
    </w:p>
    <w:bookmarkEnd w:id="24"/>
    <w:bookmarkStart w:id="25" w:name="Xcd25b3021c0d7a8d716d2366ba2c1abfa1e2f88"/>
    <w:p>
      <w:pPr>
        <w:pStyle w:val="Heading3"/>
      </w:pPr>
      <w:r>
        <w:t xml:space="preserve">Oceanographer, Bureau of Meteorology – Brisbane, Australia</w:t>
      </w:r>
    </w:p>
    <w:p>
      <w:pPr>
        <w:pStyle w:val="FirstParagraph"/>
      </w:pPr>
      <w:r>
        <w:rPr>
          <w:iCs/>
          <w:i/>
        </w:rPr>
        <w:t xml:space="preserve">Jun 2014 – Aug 2016</w:t>
      </w:r>
    </w:p>
    <w:p>
      <w:pPr>
        <w:numPr>
          <w:ilvl w:val="0"/>
          <w:numId w:val="1004"/>
        </w:numPr>
        <w:pStyle w:val="Compact"/>
      </w:pPr>
      <w:r>
        <w:t xml:space="preserve">Analyzed oceanographic data to improve weather and climate forecasting models for coastal regions in Queensland.</w:t>
      </w:r>
    </w:p>
    <w:p>
      <w:pPr>
        <w:numPr>
          <w:ilvl w:val="0"/>
          <w:numId w:val="1004"/>
        </w:numPr>
        <w:pStyle w:val="Compact"/>
      </w:pPr>
      <w:r>
        <w:t xml:space="preserve">Provided expert insights on marine conditions for emergency management teams during extreme weather events.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Oceanographic data analysis, GIS mapping, remote sensing, and statistical modeling.</w:t>
      </w:r>
    </w:p>
    <w:p>
      <w:pPr>
        <w:numPr>
          <w:ilvl w:val="0"/>
          <w:numId w:val="1005"/>
        </w:numPr>
        <w:pStyle w:val="Compact"/>
      </w:pPr>
      <w:r>
        <w:rPr>
          <w:bCs/>
          <w:b/>
        </w:rPr>
        <w:t xml:space="preserve">Research Methodologies:</w:t>
      </w:r>
      <w:r>
        <w:t xml:space="preserve"> </w:t>
      </w:r>
      <w:r>
        <w:t xml:space="preserve">Field sampling, laboratory analysis, and experimental design for marine ecosystem studies.</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Software:</w:t>
      </w:r>
      <w:r>
        <w:t xml:space="preserve"> </w:t>
      </w:r>
      <w:r>
        <w:t xml:space="preserve">MATLAB, R, ArcGIS, and Ocean Data View.</w:t>
      </w:r>
    </w:p>
    <w:bookmarkEnd w:id="27"/>
    <w:bookmarkStart w:id="28" w:name="publications"/>
    <w:p>
      <w:pPr>
        <w:pStyle w:val="Heading2"/>
      </w:pPr>
      <w:r>
        <w:t xml:space="preserve">Publications</w:t>
      </w:r>
    </w:p>
    <w:p>
      <w:pPr>
        <w:numPr>
          <w:ilvl w:val="0"/>
          <w:numId w:val="1006"/>
        </w:numPr>
        <w:pStyle w:val="Compact"/>
      </w:pPr>
      <w:r>
        <w:t xml:space="preserve">Carter, E., et al. (2021). "Climate Change Impacts on Coastal Ecosystems in Brisbane." *Marine Science Journal*, 45(3), 112–130.</w:t>
      </w:r>
    </w:p>
    <w:p>
      <w:pPr>
        <w:numPr>
          <w:ilvl w:val="0"/>
          <w:numId w:val="1006"/>
        </w:numPr>
        <w:pStyle w:val="Compact"/>
      </w:pPr>
      <w:r>
        <w:t xml:space="preserve">Carter, E., &amp; Smith, J. (2020). "Nutrient Dynamics in Estuarine Systems: A Case Study of the Brisbane River." *Environmental Research Letters*, 15(8), 085004.</w:t>
      </w:r>
    </w:p>
    <w:p>
      <w:pPr>
        <w:numPr>
          <w:ilvl w:val="0"/>
          <w:numId w:val="1006"/>
        </w:numPr>
        <w:pStyle w:val="Compact"/>
      </w:pPr>
      <w:r>
        <w:t xml:space="preserve">Carter, E. (2019). "Ocean Acidification and Its Effects on Reef-Building Corals." *Coral Reefs*, 38(2), 345–367.</w:t>
      </w:r>
    </w:p>
    <w:bookmarkEnd w:id="28"/>
    <w:bookmarkStart w:id="32" w:name="projects"/>
    <w:p>
      <w:pPr>
        <w:pStyle w:val="Heading2"/>
      </w:pPr>
      <w:r>
        <w:t xml:space="preserve">Projects</w:t>
      </w:r>
    </w:p>
    <w:bookmarkStart w:id="29" w:name="X874e5c6b7904b752cc3a99179d3de6244adf185"/>
    <w:p>
      <w:pPr>
        <w:pStyle w:val="Heading3"/>
      </w:pPr>
      <w:r>
        <w:t xml:space="preserve">"Brisbane Coastal Resilience Initiative" – AIMS (2019–Present)</w:t>
      </w:r>
    </w:p>
    <w:p>
      <w:pPr>
        <w:pStyle w:val="FirstParagraph"/>
      </w:pPr>
      <w:r>
        <w:t xml:space="preserve">Collaborating with local councils and environmental groups to enhance coastal resilience against sea-level rise and storm surges.</w:t>
      </w:r>
    </w:p>
    <w:bookmarkEnd w:id="29"/>
    <w:bookmarkStart w:id="30" w:name="Xa523dd30b036ab760381867952046d8726d1b82"/>
    <w:p>
      <w:pPr>
        <w:pStyle w:val="Heading3"/>
      </w:pPr>
      <w:r>
        <w:t xml:space="preserve">"Great Barrier Reef Monitoring Program" – AIMS (2018–2021)</w:t>
      </w:r>
    </w:p>
    <w:p>
      <w:pPr>
        <w:pStyle w:val="FirstParagraph"/>
      </w:pPr>
      <w:r>
        <w:t xml:space="preserve">Participated in long-term monitoring of coral reef health, providing data for national and international conservation efforts.</w:t>
      </w:r>
    </w:p>
    <w:bookmarkEnd w:id="30"/>
    <w:bookmarkStart w:id="31" w:name="X4699ec79bbee42f3d77a73adb30e7d6f802ceb4"/>
    <w:p>
      <w:pPr>
        <w:pStyle w:val="Heading3"/>
      </w:pPr>
      <w:r>
        <w:t xml:space="preserve">"Marine Biodiversity Survey of the Moreton Bay Region" – QUT (2016–2017)</w:t>
      </w:r>
    </w:p>
    <w:p>
      <w:pPr>
        <w:pStyle w:val="FirstParagraph"/>
      </w:pPr>
      <w:r>
        <w:t xml:space="preserve">Conducted a comprehensive survey to assess biodiversity in the Moreton Bay marine park, contributing to habitat protection strategies.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Marine Science Association (AMSA)</w:t>
      </w:r>
    </w:p>
    <w:p>
      <w:pPr>
        <w:numPr>
          <w:ilvl w:val="0"/>
          <w:numId w:val="1007"/>
        </w:numPr>
        <w:pStyle w:val="Compact"/>
      </w:pPr>
      <w:r>
        <w:t xml:space="preserve">International Council for the Exploration of the Sea (ICES)</w:t>
      </w:r>
    </w:p>
    <w:p>
      <w:pPr>
        <w:numPr>
          <w:ilvl w:val="0"/>
          <w:numId w:val="1007"/>
        </w:numPr>
        <w:pStyle w:val="Compact"/>
      </w:pPr>
      <w:r>
        <w:t xml:space="preserve">Brisbane Coastal Research Group</w:t>
      </w:r>
    </w:p>
    <w:bookmarkEnd w:id="33"/>
    <w:bookmarkStart w:id="34" w:name="awards-and-recognitions"/>
    <w:p>
      <w:pPr>
        <w:pStyle w:val="Heading2"/>
      </w:pPr>
      <w:r>
        <w:t xml:space="preserve">Awards and Recognitions</w:t>
      </w:r>
    </w:p>
    <w:p>
      <w:pPr>
        <w:numPr>
          <w:ilvl w:val="0"/>
          <w:numId w:val="1008"/>
        </w:numPr>
        <w:pStyle w:val="Compact"/>
      </w:pPr>
      <w:r>
        <w:t xml:space="preserve">Outstanding Research Contribution Award, AIMS (2021)</w:t>
      </w:r>
    </w:p>
    <w:p>
      <w:pPr>
        <w:numPr>
          <w:ilvl w:val="0"/>
          <w:numId w:val="1008"/>
        </w:numPr>
        <w:pStyle w:val="Compact"/>
      </w:pPr>
      <w:r>
        <w:t xml:space="preserve">Young Oceanographer of the Year, Australian Institute of Marine Science (2017)</w:t>
      </w:r>
    </w:p>
    <w:p>
      <w:pPr>
        <w:numPr>
          <w:ilvl w:val="0"/>
          <w:numId w:val="1008"/>
        </w:numPr>
        <w:pStyle w:val="Compact"/>
      </w:pPr>
      <w:r>
        <w:t xml:space="preserve">Queensland Government Environmental Innovation Grant (2019)</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community-led beach cleanups and marine education programs in Brisbane, promoting public awareness of ocean conservation.</w:t>
      </w:r>
    </w:p>
    <w:p>
      <w:pPr>
        <w:pStyle w:val="BodyText"/>
      </w:pPr>
      <w:r>
        <w:rPr>
          <w:bCs/>
          <w:b/>
        </w:rPr>
        <w:t xml:space="preserve">Languages:</w:t>
      </w:r>
      <w:r>
        <w:t xml:space="preserve"> </w:t>
      </w:r>
      <w:r>
        <w:t xml:space="preserve">English, Spanish (basic)</w:t>
      </w:r>
    </w:p>
    <w:p>
      <w:pPr>
        <w:pStyle w:val="BodyText"/>
      </w:pPr>
      <w:r>
        <w:rPr>
          <w:bCs/>
          <w:b/>
        </w:rPr>
        <w:t xml:space="preserve">Certifications:</w:t>
      </w:r>
      <w:r>
        <w:t xml:space="preserve"> </w:t>
      </w:r>
      <w:r>
        <w:t xml:space="preserve">PADI Open Water Diver, Advanced GIS Certification</w:t>
      </w:r>
    </w:p>
    <w:bookmarkEnd w:id="35"/>
    <w:p>
      <w:pPr>
        <w:pStyle w:val="BodyText"/>
      </w:pPr>
      <w:r>
        <w:t xml:space="preserve">This Curriculum Vitae is tailored for an Oceanographer in Australia Brisbane, reflecting expertise in marine science and a commitment to environmental stewardship. The document emphasizes the unique challenges and opportunities of working in Queensland’s coastal ecosystems.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Australia Brisbane</dc:title>
  <dc:creator/>
  <dc:language>en</dc:language>
  <cp:keywords/>
  <dcterms:created xsi:type="dcterms:W3CDTF">2026-05-31T19:08:50Z</dcterms:created>
  <dcterms:modified xsi:type="dcterms:W3CDTF">2026-05-31T19:08:50Z</dcterms:modified>
</cp:coreProperties>
</file>

<file path=docProps/custom.xml><?xml version="1.0" encoding="utf-8"?>
<Properties xmlns="http://schemas.openxmlformats.org/officeDocument/2006/custom-properties" xmlns:vt="http://schemas.openxmlformats.org/officeDocument/2006/docPropsVTypes"/>
</file>