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Bangladesh</w:t>
      </w:r>
      <w:r>
        <w:t xml:space="preserve"> </w:t>
      </w:r>
      <w:r>
        <w:t xml:space="preserve">Dhaka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Rahman</w:t>
      </w:r>
      <w:r>
        <w:br/>
      </w:r>
      <w:r>
        <w:rPr>
          <w:bCs/>
          <w:b/>
        </w:rPr>
        <w:t xml:space="preserve">Email:</w:t>
      </w:r>
      <w:r>
        <w:t xml:space="preserve"> </w:t>
      </w:r>
      <w:r>
        <w:t xml:space="preserve">ayesha.oceanographer@example.com</w:t>
      </w:r>
      <w:r>
        <w:br/>
      </w:r>
      <w:r>
        <w:rPr>
          <w:bCs/>
          <w:b/>
        </w:rPr>
        <w:t xml:space="preserve">Phone:</w:t>
      </w:r>
      <w:r>
        <w:t xml:space="preserve"> </w:t>
      </w:r>
      <w:r>
        <w:t xml:space="preserve">+880 1712345678</w:t>
      </w:r>
      <w:r>
        <w:br/>
      </w:r>
      <w:r>
        <w:rPr>
          <w:bCs/>
          <w:b/>
        </w:rPr>
        <w:t xml:space="preserve">Address:</w:t>
      </w:r>
      <w:r>
        <w:t xml:space="preserve"> </w:t>
      </w:r>
      <w:r>
        <w:t xml:space="preserve">Dhaka, Bangladesh</w:t>
      </w:r>
      <w:r>
        <w:br/>
      </w:r>
      <w:r>
        <w:rPr>
          <w:bCs/>
          <w:b/>
        </w:rPr>
        <w:t xml:space="preserve">LinkedIn:</w:t>
      </w:r>
      <w:r>
        <w:t xml:space="preserve"> </w:t>
      </w:r>
      <w:r>
        <w:t xml:space="preserve">linkedin.com/in/ayesha-rahman-oceanographer</w:t>
      </w:r>
    </w:p>
    <w:bookmarkEnd w:id="20"/>
    <w:bookmarkStart w:id="21" w:name="professional-summary"/>
    <w:p>
      <w:pPr>
        <w:pStyle w:val="Heading2"/>
      </w:pPr>
      <w:r>
        <w:t xml:space="preserve">Professional Summary</w:t>
      </w:r>
    </w:p>
    <w:p>
      <w:pPr>
        <w:pStyle w:val="FirstParagraph"/>
      </w:pPr>
      <w:r>
        <w:t xml:space="preserve">A dedicated and passionate Oceanographer with over 10 years of experience in marine research, coastal management, and environmental sustainability. Specializing in the unique challenges of Bangladesh's coastal ecosystems, including the Bay of Bengal and the Sundarbans. Committed to addressing climate change impacts on Bangladesh Dhaka through interdisciplinary research and community engagement. Proven expertise in data collection, analysis, and policy advocacy for sustainable oceanic practices.</w:t>
      </w:r>
    </w:p>
    <w:bookmarkEnd w:id="21"/>
    <w:bookmarkStart w:id="22" w:name="education"/>
    <w:p>
      <w:pPr>
        <w:pStyle w:val="Heading2"/>
      </w:pPr>
      <w:r>
        <w:t xml:space="preserve">Education</w:t>
      </w:r>
    </w:p>
    <w:p>
      <w:pPr>
        <w:numPr>
          <w:ilvl w:val="0"/>
          <w:numId w:val="1001"/>
        </w:numPr>
        <w:pStyle w:val="Compact"/>
      </w:pPr>
      <w:r>
        <w:rPr>
          <w:bCs/>
          <w:b/>
        </w:rPr>
        <w:t xml:space="preserve">B.Sc. in Marine Science</w:t>
      </w:r>
      <w:r>
        <w:t xml:space="preserve">, University of Dhaka (Bangladesh) - 2010-2014</w:t>
      </w:r>
      <w:r>
        <w:br/>
      </w:r>
      <w:r>
        <w:t xml:space="preserve">Graduated with honors, focusing on marine biodiversity and coastal dynamics.</w:t>
      </w:r>
    </w:p>
    <w:p>
      <w:pPr>
        <w:numPr>
          <w:ilvl w:val="0"/>
          <w:numId w:val="1001"/>
        </w:numPr>
        <w:pStyle w:val="Compact"/>
      </w:pPr>
      <w:r>
        <w:rPr>
          <w:bCs/>
          <w:b/>
        </w:rPr>
        <w:t xml:space="preserve">M.Sc. in Oceanography</w:t>
      </w:r>
      <w:r>
        <w:t xml:space="preserve">, Bangladesh University of Engineering and Technology (BUET) - 2014-2016</w:t>
      </w:r>
      <w:r>
        <w:br/>
      </w:r>
      <w:r>
        <w:t xml:space="preserve">Thesis: "Impact of Monsoon Patterns on Coastal Sedimentation in Bangladesh."</w:t>
      </w:r>
    </w:p>
    <w:p>
      <w:pPr>
        <w:numPr>
          <w:ilvl w:val="0"/>
          <w:numId w:val="1001"/>
        </w:numPr>
        <w:pStyle w:val="Compact"/>
      </w:pPr>
      <w:r>
        <w:rPr>
          <w:bCs/>
          <w:b/>
        </w:rPr>
        <w:t xml:space="preserve">Ph.D. in Marine Environmental Science</w:t>
      </w:r>
      <w:r>
        <w:t xml:space="preserve">, Institute of Marine Sciences, University of Dhaka - 2016-2020</w:t>
      </w:r>
      <w:r>
        <w:br/>
      </w:r>
      <w:r>
        <w:t xml:space="preserve">Research on mangrove resilience and climate adaptation strategies for the Sundarbans.</w:t>
      </w:r>
    </w:p>
    <w:bookmarkEnd w:id="22"/>
    <w:bookmarkStart w:id="26" w:name="professional-experience"/>
    <w:p>
      <w:pPr>
        <w:pStyle w:val="Heading2"/>
      </w:pPr>
      <w:r>
        <w:t xml:space="preserve">Professional Experience</w:t>
      </w:r>
    </w:p>
    <w:bookmarkStart w:id="23" w:name="Xf5c7132abacc80e41de59755e57767fdbb2a787"/>
    <w:p>
      <w:pPr>
        <w:pStyle w:val="Heading3"/>
      </w:pPr>
      <w:r>
        <w:t xml:space="preserve">Oceanographer, Bangladesh Marine Research Station (BMR) - Dhaka</w:t>
      </w:r>
    </w:p>
    <w:p>
      <w:pPr>
        <w:pStyle w:val="FirstParagraph"/>
      </w:pPr>
      <w:r>
        <w:rPr>
          <w:iCs/>
          <w:i/>
        </w:rPr>
        <w:t xml:space="preserve">January 2020 – Present</w:t>
      </w:r>
    </w:p>
    <w:p>
      <w:pPr>
        <w:numPr>
          <w:ilvl w:val="0"/>
          <w:numId w:val="1002"/>
        </w:numPr>
        <w:pStyle w:val="Compact"/>
      </w:pPr>
      <w:r>
        <w:t xml:space="preserve">Lead researcher on a 5-year project analyzing the effects of rising sea levels on coastal communities in Bangladesh Dhaka.</w:t>
      </w:r>
    </w:p>
    <w:p>
      <w:pPr>
        <w:numPr>
          <w:ilvl w:val="0"/>
          <w:numId w:val="1002"/>
        </w:numPr>
        <w:pStyle w:val="Compact"/>
      </w:pPr>
      <w:r>
        <w:t xml:space="preserve">Collaborated with local universities and NGOs to develop community-based early warning systems for cyclones and tidal surges.</w:t>
      </w:r>
    </w:p>
    <w:p>
      <w:pPr>
        <w:numPr>
          <w:ilvl w:val="0"/>
          <w:numId w:val="1002"/>
        </w:numPr>
        <w:pStyle w:val="Compact"/>
      </w:pPr>
      <w:r>
        <w:t xml:space="preserve">Published peer-reviewed articles in journals such as "Journal of Coastal Research" and "Bangladesh Oceanography Review."</w:t>
      </w:r>
    </w:p>
    <w:bookmarkEnd w:id="23"/>
    <w:bookmarkStart w:id="24" w:name="X1439c567c25fadde88e6a66afe7a7956004e37c"/>
    <w:p>
      <w:pPr>
        <w:pStyle w:val="Heading3"/>
      </w:pPr>
      <w:r>
        <w:t xml:space="preserve">Research Scientist, Institute of Marine Sciences, University of Dhaka</w:t>
      </w:r>
    </w:p>
    <w:p>
      <w:pPr>
        <w:pStyle w:val="FirstParagraph"/>
      </w:pPr>
      <w:r>
        <w:rPr>
          <w:iCs/>
          <w:i/>
        </w:rPr>
        <w:t xml:space="preserve">June 2016 – December 2019</w:t>
      </w:r>
    </w:p>
    <w:p>
      <w:pPr>
        <w:numPr>
          <w:ilvl w:val="0"/>
          <w:numId w:val="1003"/>
        </w:numPr>
        <w:pStyle w:val="Compact"/>
      </w:pPr>
      <w:r>
        <w:t xml:space="preserve">Conducted fieldwork in the Bay of Bengal to study marine pollution and its impact on fisheries.</w:t>
      </w:r>
    </w:p>
    <w:p>
      <w:pPr>
        <w:numPr>
          <w:ilvl w:val="0"/>
          <w:numId w:val="1003"/>
        </w:numPr>
        <w:pStyle w:val="Compact"/>
      </w:pPr>
      <w:r>
        <w:t xml:space="preserve">Developed a data model predicting coral reef degradation in Bangladesh's coastal zones.</w:t>
      </w:r>
    </w:p>
    <w:p>
      <w:pPr>
        <w:numPr>
          <w:ilvl w:val="0"/>
          <w:numId w:val="1003"/>
        </w:numPr>
        <w:pStyle w:val="Compact"/>
      </w:pPr>
      <w:r>
        <w:t xml:space="preserve">Presented findings at the International Oceanographic Congress in 2018, highlighting regional challenges for Dhaka's marine ecosystems.</w:t>
      </w:r>
    </w:p>
    <w:bookmarkEnd w:id="24"/>
    <w:bookmarkStart w:id="25" w:name="X19959d34719ba0ab78057c9aa5a7ededa5b8dad"/>
    <w:p>
      <w:pPr>
        <w:pStyle w:val="Heading3"/>
      </w:pPr>
      <w:r>
        <w:t xml:space="preserve">Assistant Oceanographer, Bangladesh National River Authority</w:t>
      </w:r>
    </w:p>
    <w:p>
      <w:pPr>
        <w:pStyle w:val="FirstParagraph"/>
      </w:pPr>
      <w:r>
        <w:rPr>
          <w:iCs/>
          <w:i/>
        </w:rPr>
        <w:t xml:space="preserve">July 2014 – May 2016</w:t>
      </w:r>
    </w:p>
    <w:p>
      <w:pPr>
        <w:numPr>
          <w:ilvl w:val="0"/>
          <w:numId w:val="1004"/>
        </w:numPr>
        <w:pStyle w:val="Compact"/>
      </w:pPr>
      <w:r>
        <w:t xml:space="preserve">Monitored water quality and sedimentation levels in major rivers like the Ganges and Brahmaputra.</w:t>
      </w:r>
    </w:p>
    <w:p>
      <w:pPr>
        <w:numPr>
          <w:ilvl w:val="0"/>
          <w:numId w:val="1004"/>
        </w:numPr>
        <w:pStyle w:val="Compact"/>
      </w:pPr>
      <w:r>
        <w:t xml:space="preserve">Supported the development of policies to mitigate river erosion in Dhaka's surrounding areas.</w:t>
      </w:r>
    </w:p>
    <w:p>
      <w:pPr>
        <w:numPr>
          <w:ilvl w:val="0"/>
          <w:numId w:val="1004"/>
        </w:numPr>
        <w:pStyle w:val="Compact"/>
      </w:pPr>
      <w:r>
        <w:t xml:space="preserve">Trained local communities on sustainable fishing practices to preserve marine biodiversity.</w:t>
      </w:r>
    </w:p>
    <w:bookmarkEnd w:id="25"/>
    <w:bookmarkEnd w:id="26"/>
    <w:bookmarkStart w:id="27" w:name="research-interests"/>
    <w:p>
      <w:pPr>
        <w:pStyle w:val="Heading2"/>
      </w:pPr>
      <w:r>
        <w:t xml:space="preserve">Research Interests</w:t>
      </w:r>
    </w:p>
    <w:p>
      <w:pPr>
        <w:numPr>
          <w:ilvl w:val="0"/>
          <w:numId w:val="1005"/>
        </w:numPr>
        <w:pStyle w:val="Compact"/>
      </w:pPr>
      <w:r>
        <w:t xml:space="preserve">Climate change adaptation for coastal zones in Bangladesh Dhaka.</w:t>
      </w:r>
    </w:p>
    <w:p>
      <w:pPr>
        <w:numPr>
          <w:ilvl w:val="0"/>
          <w:numId w:val="1005"/>
        </w:numPr>
        <w:pStyle w:val="Compact"/>
      </w:pPr>
      <w:r>
        <w:t xml:space="preserve">Mangrove conservation and its role in carbon sequestration.</w:t>
      </w:r>
    </w:p>
    <w:p>
      <w:pPr>
        <w:numPr>
          <w:ilvl w:val="0"/>
          <w:numId w:val="1005"/>
        </w:numPr>
        <w:pStyle w:val="Compact"/>
      </w:pPr>
      <w:r>
        <w:t xml:space="preserve">Marine pollution monitoring and mitigation strategies.</w:t>
      </w:r>
    </w:p>
    <w:p>
      <w:pPr>
        <w:numPr>
          <w:ilvl w:val="0"/>
          <w:numId w:val="1005"/>
        </w:numPr>
        <w:pStyle w:val="Compact"/>
      </w:pPr>
      <w:r>
        <w:t xml:space="preserve">Socioeconomic impacts of oceanic changes on fisheries and agriculture in Bangladesh.</w:t>
      </w:r>
    </w:p>
    <w:bookmarkEnd w:id="27"/>
    <w:bookmarkStart w:id="28" w:name="publications"/>
    <w:p>
      <w:pPr>
        <w:pStyle w:val="Heading2"/>
      </w:pPr>
      <w:r>
        <w:t xml:space="preserve">Publications</w:t>
      </w:r>
    </w:p>
    <w:p>
      <w:pPr>
        <w:numPr>
          <w:ilvl w:val="0"/>
          <w:numId w:val="1006"/>
        </w:numPr>
        <w:pStyle w:val="Compact"/>
      </w:pPr>
      <w:r>
        <w:t xml:space="preserve">Rahman, A. (2021). "Coastal Erosion Dynamics in Bangladesh Dhaka: A 10-Year Study." *Bangladesh Oceanography Review*, 45(3), 112-130.</w:t>
      </w:r>
    </w:p>
    <w:p>
      <w:pPr>
        <w:numPr>
          <w:ilvl w:val="0"/>
          <w:numId w:val="1006"/>
        </w:numPr>
        <w:pStyle w:val="Compact"/>
      </w:pPr>
      <w:r>
        <w:t xml:space="preserve">Rahman, A., &amp; Islam, M. (2020). "Mangrove Resilience in the Sundarbans: Implications for Climate Policy." *Journal of Environmental Science and Technology*, 15(2), 89-104.</w:t>
      </w:r>
    </w:p>
    <w:p>
      <w:pPr>
        <w:numPr>
          <w:ilvl w:val="0"/>
          <w:numId w:val="1006"/>
        </w:numPr>
        <w:pStyle w:val="Compact"/>
      </w:pPr>
      <w:r>
        <w:t xml:space="preserve">Rahman, A. (2019). "Marine Pollution in the Bay of Bengal: Sources and Solutions." *International Journal of Oceanography*, 34(4), 201-215.</w:t>
      </w:r>
    </w:p>
    <w:bookmarkEnd w:id="28"/>
    <w:bookmarkStart w:id="29" w:name="skills"/>
    <w:p>
      <w:pPr>
        <w:pStyle w:val="Heading2"/>
      </w:pPr>
      <w:r>
        <w:t xml:space="preserve">Skills</w:t>
      </w:r>
    </w:p>
    <w:p>
      <w:pPr>
        <w:numPr>
          <w:ilvl w:val="0"/>
          <w:numId w:val="1007"/>
        </w:numPr>
        <w:pStyle w:val="Compact"/>
      </w:pPr>
      <w:r>
        <w:t xml:space="preserve">Advanced knowledge of oceanographic data analysis using GIS and remote sensing tools.</w:t>
      </w:r>
    </w:p>
    <w:p>
      <w:pPr>
        <w:numPr>
          <w:ilvl w:val="0"/>
          <w:numId w:val="1007"/>
        </w:numPr>
        <w:pStyle w:val="Compact"/>
      </w:pPr>
      <w:r>
        <w:t xml:space="preserve">Proficient in statistical software (R, Python, SPSS) for environmental data interpretation.</w:t>
      </w:r>
    </w:p>
    <w:p>
      <w:pPr>
        <w:numPr>
          <w:ilvl w:val="0"/>
          <w:numId w:val="1007"/>
        </w:numPr>
        <w:pStyle w:val="Compact"/>
      </w:pPr>
      <w:r>
        <w:t xml:space="preserve">Certificate in Coastal Zone Management from the Bangladesh Environmental Research Institute.</w:t>
      </w:r>
    </w:p>
    <w:p>
      <w:pPr>
        <w:numPr>
          <w:ilvl w:val="0"/>
          <w:numId w:val="1007"/>
        </w:numPr>
        <w:pStyle w:val="Compact"/>
      </w:pPr>
      <w:r>
        <w:t xml:space="preserve">Fluent in English and Bangla, with basic knowledge of Arabic and French for international collaborations.</w:t>
      </w:r>
    </w:p>
    <w:bookmarkEnd w:id="29"/>
    <w:bookmarkStart w:id="30" w:name="certifications-training"/>
    <w:p>
      <w:pPr>
        <w:pStyle w:val="Heading2"/>
      </w:pPr>
      <w:r>
        <w:t xml:space="preserve">Certifications &amp; Training</w:t>
      </w:r>
    </w:p>
    <w:p>
      <w:pPr>
        <w:numPr>
          <w:ilvl w:val="0"/>
          <w:numId w:val="1008"/>
        </w:numPr>
        <w:pStyle w:val="Compact"/>
      </w:pPr>
      <w:r>
        <w:rPr>
          <w:bCs/>
          <w:b/>
        </w:rPr>
        <w:t xml:space="preserve">Coastal Zone Management Certification</w:t>
      </w:r>
      <w:r>
        <w:t xml:space="preserve">, Bangladesh Environmental Research Institute (2019)</w:t>
      </w:r>
    </w:p>
    <w:p>
      <w:pPr>
        <w:numPr>
          <w:ilvl w:val="0"/>
          <w:numId w:val="1008"/>
        </w:numPr>
        <w:pStyle w:val="Compact"/>
      </w:pPr>
      <w:r>
        <w:rPr>
          <w:bCs/>
          <w:b/>
        </w:rPr>
        <w:t xml:space="preserve">Marine Pollution Control Workshop</w:t>
      </w:r>
      <w:r>
        <w:t xml:space="preserve">, World Wildlife Fund (WWF) - Bangladesh (2018)</w:t>
      </w:r>
    </w:p>
    <w:p>
      <w:pPr>
        <w:numPr>
          <w:ilvl w:val="0"/>
          <w:numId w:val="1008"/>
        </w:numPr>
        <w:pStyle w:val="Compact"/>
      </w:pPr>
      <w:r>
        <w:rPr>
          <w:bCs/>
          <w:b/>
        </w:rPr>
        <w:t xml:space="preserve">Climatology and Climate Modeling Course</w:t>
      </w:r>
      <w:r>
        <w:t xml:space="preserve">, University of Dhaka (2017)</w:t>
      </w:r>
    </w:p>
    <w:bookmarkEnd w:id="30"/>
    <w:bookmarkStart w:id="31" w:name="projects-in-bangladesh-dhaka"/>
    <w:p>
      <w:pPr>
        <w:pStyle w:val="Heading2"/>
      </w:pPr>
      <w:r>
        <w:t xml:space="preserve">Projects in Bangladesh Dhaka</w:t>
      </w:r>
    </w:p>
    <w:p>
      <w:pPr>
        <w:numPr>
          <w:ilvl w:val="0"/>
          <w:numId w:val="1009"/>
        </w:numPr>
        <w:pStyle w:val="Compact"/>
      </w:pPr>
      <w:r>
        <w:rPr>
          <w:bCs/>
          <w:b/>
        </w:rPr>
        <w:t xml:space="preserve">Sundarbans Climate Adaptation Project</w:t>
      </w:r>
      <w:r>
        <w:t xml:space="preserve"> </w:t>
      </w:r>
      <w:r>
        <w:t xml:space="preserve">(2020-2023): Collaborated with the Ministry of Environment to map vulnerable areas and design adaptive strategies for mangrove restoration.</w:t>
      </w:r>
    </w:p>
    <w:p>
      <w:pPr>
        <w:numPr>
          <w:ilvl w:val="0"/>
          <w:numId w:val="1009"/>
        </w:numPr>
        <w:pStyle w:val="Compact"/>
      </w:pPr>
      <w:r>
        <w:rPr>
          <w:bCs/>
          <w:b/>
        </w:rPr>
        <w:t xml:space="preserve">Dhaka Coastal Resilience Initiative</w:t>
      </w:r>
      <w:r>
        <w:t xml:space="preserve"> </w:t>
      </w:r>
      <w:r>
        <w:t xml:space="preserve">(2018-2019): Developed a community engagement program to educate residents on flood preparedness and sustainable resource use.</w:t>
      </w:r>
    </w:p>
    <w:p>
      <w:pPr>
        <w:numPr>
          <w:ilvl w:val="0"/>
          <w:numId w:val="1009"/>
        </w:numPr>
        <w:pStyle w:val="Compact"/>
      </w:pPr>
      <w:r>
        <w:rPr>
          <w:bCs/>
          <w:b/>
        </w:rPr>
        <w:t xml:space="preserve">Bay of Bengal Marine Biodiversity Survey</w:t>
      </w:r>
      <w:r>
        <w:t xml:space="preserve"> </w:t>
      </w:r>
      <w:r>
        <w:t xml:space="preserve">(2015-2017): Conducted an extensive survey of marine species, leading to the identification of three new endemic species in Bangladesh's waters.</w:t>
      </w:r>
    </w:p>
    <w:bookmarkEnd w:id="31"/>
    <w:bookmarkStart w:id="32" w:name="references"/>
    <w:p>
      <w:pPr>
        <w:pStyle w:val="Heading2"/>
      </w:pPr>
      <w:r>
        <w:t xml:space="preserve">References</w:t>
      </w:r>
    </w:p>
    <w:p>
      <w:pPr>
        <w:pStyle w:val="FirstParagraph"/>
      </w:pPr>
      <w:r>
        <w:t xml:space="preserve">Available upon request. Contact: ayesha.oceanographer@example.com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Bangladesh Dhaka</dc:title>
  <dc:creator/>
  <dc:language>en</dc:language>
  <cp:keywords/>
  <dcterms:created xsi:type="dcterms:W3CDTF">2025-12-10T08:40:45Z</dcterms:created>
  <dcterms:modified xsi:type="dcterms:W3CDTF">2025-12-10T08:40:45Z</dcterms:modified>
</cp:coreProperties>
</file>

<file path=docProps/custom.xml><?xml version="1.0" encoding="utf-8"?>
<Properties xmlns="http://schemas.openxmlformats.org/officeDocument/2006/custom-properties" xmlns:vt="http://schemas.openxmlformats.org/officeDocument/2006/docPropsVTypes"/>
</file>