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Dr. Liang Zhang</w:t>
      </w:r>
      <w:r>
        <w:br/>
      </w:r>
      <w:r>
        <w:rPr>
          <w:bCs/>
          <w:b/>
        </w:rPr>
        <w:t xml:space="preserve">Email:</w:t>
      </w:r>
      <w:r>
        <w:t xml:space="preserve"> </w:t>
      </w:r>
      <w:r>
        <w:t xml:space="preserve">liang.zhang@oceanographer.cn</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Start w:id="20" w:name="professional-summary"/>
    <w:p>
      <w:pPr>
        <w:pStyle w:val="Heading2"/>
      </w:pPr>
      <w:r>
        <w:rPr>
          <w:bCs/>
          <w:b/>
        </w:rPr>
        <w:t xml:space="preserve">Professional Summary</w:t>
      </w:r>
    </w:p>
    <w:p>
      <w:pPr>
        <w:pStyle w:val="FirstParagraph"/>
      </w:pPr>
      <w:r>
        <w:t xml:space="preserve">A dedicated and experienced Oceanographer with over a decade of expertise in marine science, environmental research, and coastal management. Specialized in studying the complex interactions between oceanic ecosystems and climate change, with a strong focus on the unique marine environments of China Beijing. Committed to advancing scientific knowledge through innovative research, interdisciplinary collaboration, and sustainable solutions for oceanic challenges. Proven track record of leading projects in marine biodiversity conservation, pollution monitoring, and climate resilience strategies tailored to the geopolitical and ecological context of China Beijing.</w:t>
      </w:r>
    </w:p>
    <w:bookmarkEnd w:id="20"/>
    <w:bookmarkStart w:id="21" w:name="education"/>
    <w:p>
      <w:pPr>
        <w:pStyle w:val="Heading2"/>
      </w:pPr>
      <w:r>
        <w:rPr>
          <w:bCs/>
          <w:b/>
        </w:rPr>
        <w:t xml:space="preserve">Education</w:t>
      </w:r>
    </w:p>
    <w:p>
      <w:pPr>
        <w:numPr>
          <w:ilvl w:val="0"/>
          <w:numId w:val="1001"/>
        </w:numPr>
        <w:pStyle w:val="Compact"/>
      </w:pPr>
      <w:r>
        <w:rPr>
          <w:bCs/>
          <w:b/>
        </w:rPr>
        <w:t xml:space="preserve">Ph.D. in Oceanography</w:t>
      </w:r>
      <w:r>
        <w:t xml:space="preserve">, Peking University, Beijing, China (2010–2015)</w:t>
      </w:r>
    </w:p>
    <w:p>
      <w:pPr>
        <w:numPr>
          <w:ilvl w:val="0"/>
          <w:numId w:val="1001"/>
        </w:numPr>
        <w:pStyle w:val="Compact"/>
      </w:pPr>
      <w:r>
        <w:rPr>
          <w:bCs/>
          <w:b/>
        </w:rPr>
        <w:t xml:space="preserve">M.Sc. in Marine Environmental Science</w:t>
      </w:r>
      <w:r>
        <w:t xml:space="preserve">, Chinese Academy of Sciences, Beijing, China (2007–2010)</w:t>
      </w:r>
    </w:p>
    <w:p>
      <w:pPr>
        <w:numPr>
          <w:ilvl w:val="0"/>
          <w:numId w:val="1001"/>
        </w:numPr>
        <w:pStyle w:val="Compact"/>
      </w:pPr>
      <w:r>
        <w:rPr>
          <w:bCs/>
          <w:b/>
        </w:rPr>
        <w:t xml:space="preserve">B.Sc. in Environmental Science</w:t>
      </w:r>
      <w:r>
        <w:t xml:space="preserve">, Ocean University of China, Qingdao, China (2003–2007)</w:t>
      </w:r>
    </w:p>
    <w:bookmarkEnd w:id="21"/>
    <w:bookmarkStart w:id="25" w:name="professional-experience"/>
    <w:p>
      <w:pPr>
        <w:pStyle w:val="Heading2"/>
      </w:pPr>
      <w:r>
        <w:rPr>
          <w:bCs/>
          <w:b/>
        </w:rPr>
        <w:t xml:space="preserve">Professional Experience</w:t>
      </w:r>
    </w:p>
    <w:bookmarkStart w:id="22" w:name="senior-oceanographer"/>
    <w:p>
      <w:pPr>
        <w:pStyle w:val="Heading3"/>
      </w:pPr>
      <w:r>
        <w:rPr>
          <w:bCs/>
          <w:b/>
        </w:rPr>
        <w:t xml:space="preserve">Senior Oceanographer</w:t>
      </w:r>
    </w:p>
    <w:p>
      <w:pPr>
        <w:pStyle w:val="FirstParagraph"/>
      </w:pPr>
      <w:r>
        <w:rPr>
          <w:iCs/>
          <w:i/>
        </w:rPr>
        <w:t xml:space="preserve">China National Oceanic and Atmospheric Administration (CNOOC), Beijing, China</w:t>
      </w:r>
      <w:r>
        <w:t xml:space="preserve"> </w:t>
      </w:r>
      <w:r>
        <w:t xml:space="preserve">| 2018–Present</w:t>
      </w:r>
      <w:r>
        <w:br/>
      </w:r>
      <w:r>
        <w:t xml:space="preserve">- Led a multidisciplinary team to assess the impact of industrial activities on Beijing’s coastal waters.</w:t>
      </w:r>
      <w:r>
        <w:br/>
      </w:r>
      <w:r>
        <w:t xml:space="preserve">- Developed a predictive model for marine pollution dispersion, integrated into national environmental policies.</w:t>
      </w:r>
      <w:r>
        <w:br/>
      </w:r>
      <w:r>
        <w:t xml:space="preserve">- Collaborated with local governments to establish marine protected areas in the Bohai Sea, aligning with China’s 2030 Sustainable Development Goals.</w:t>
      </w:r>
    </w:p>
    <w:bookmarkEnd w:id="22"/>
    <w:bookmarkStart w:id="23" w:name="research-scientist"/>
    <w:p>
      <w:pPr>
        <w:pStyle w:val="Heading3"/>
      </w:pPr>
      <w:r>
        <w:rPr>
          <w:bCs/>
          <w:b/>
        </w:rPr>
        <w:t xml:space="preserve">Research Scientist</w:t>
      </w:r>
    </w:p>
    <w:p>
      <w:pPr>
        <w:pStyle w:val="FirstParagraph"/>
      </w:pPr>
      <w:r>
        <w:rPr>
          <w:iCs/>
          <w:i/>
        </w:rPr>
        <w:t xml:space="preserve">State Key Laboratory of Marine Environmental Science, Xiamen University, Beijing Office</w:t>
      </w:r>
      <w:r>
        <w:t xml:space="preserve"> </w:t>
      </w:r>
      <w:r>
        <w:t xml:space="preserve">| 2015–2018</w:t>
      </w:r>
      <w:r>
        <w:br/>
      </w:r>
      <w:r>
        <w:t xml:space="preserve">- Conducted groundbreaking research on the effects of microplastics in Beijing’s estuarine ecosystems.</w:t>
      </w:r>
      <w:r>
        <w:br/>
      </w:r>
      <w:r>
        <w:t xml:space="preserve">- Published peer-reviewed articles in high-impact journals such as "Marine Pollution Bulletin" and "Journal of Marine Systems."</w:t>
      </w:r>
      <w:r>
        <w:br/>
      </w:r>
      <w:r>
        <w:t xml:space="preserve">- Mentored graduate students in advanced oceanographic techniques, fostering a new generation of researchers in China.</w:t>
      </w:r>
    </w:p>
    <w:bookmarkEnd w:id="23"/>
    <w:bookmarkStart w:id="24" w:name="consultant-for-coastal-management"/>
    <w:p>
      <w:pPr>
        <w:pStyle w:val="Heading3"/>
      </w:pPr>
      <w:r>
        <w:rPr>
          <w:bCs/>
          <w:b/>
        </w:rPr>
        <w:t xml:space="preserve">Consultant for Coastal Management</w:t>
      </w:r>
    </w:p>
    <w:p>
      <w:pPr>
        <w:pStyle w:val="FirstParagraph"/>
      </w:pPr>
      <w:r>
        <w:rPr>
          <w:iCs/>
          <w:i/>
        </w:rPr>
        <w:t xml:space="preserve">Beijing Municipal Environmental Protection Bureau</w:t>
      </w:r>
      <w:r>
        <w:t xml:space="preserve"> </w:t>
      </w:r>
      <w:r>
        <w:t xml:space="preserve">| 2012–2015</w:t>
      </w:r>
      <w:r>
        <w:br/>
      </w:r>
      <w:r>
        <w:t xml:space="preserve">- Advised on the development of Beijing’s coastal zone management plan, emphasizing climate adaptation strategies.</w:t>
      </w:r>
      <w:r>
        <w:br/>
      </w:r>
      <w:r>
        <w:t xml:space="preserve">- Authored reports on sea-level rise projections for Beijing’s coastline, influencing regional infrastructure planning.</w:t>
      </w:r>
    </w:p>
    <w:bookmarkEnd w:id="24"/>
    <w:bookmarkEnd w:id="25"/>
    <w:bookmarkStart w:id="26" w:name="research-interests"/>
    <w:p>
      <w:pPr>
        <w:pStyle w:val="Heading2"/>
      </w:pPr>
      <w:r>
        <w:rPr>
          <w:bCs/>
          <w:b/>
        </w:rPr>
        <w:t xml:space="preserve">Research Interests</w:t>
      </w:r>
    </w:p>
    <w:p>
      <w:pPr>
        <w:numPr>
          <w:ilvl w:val="0"/>
          <w:numId w:val="1002"/>
        </w:numPr>
        <w:pStyle w:val="Compact"/>
      </w:pPr>
      <w:r>
        <w:t xml:space="preserve">Climate change and its impact on marine ecosystems in China Beijing.</w:t>
      </w:r>
    </w:p>
    <w:p>
      <w:pPr>
        <w:numPr>
          <w:ilvl w:val="0"/>
          <w:numId w:val="1002"/>
        </w:numPr>
        <w:pStyle w:val="Compact"/>
      </w:pPr>
      <w:r>
        <w:t xml:space="preserve">Marine pollution monitoring and mitigation strategies.</w:t>
      </w:r>
    </w:p>
    <w:p>
      <w:pPr>
        <w:numPr>
          <w:ilvl w:val="0"/>
          <w:numId w:val="1002"/>
        </w:numPr>
        <w:pStyle w:val="Compact"/>
      </w:pPr>
      <w:r>
        <w:t xml:space="preserve">Sustainable coastal resource management for urbanized regions.</w:t>
      </w:r>
    </w:p>
    <w:p>
      <w:pPr>
        <w:numPr>
          <w:ilvl w:val="0"/>
          <w:numId w:val="1002"/>
        </w:numPr>
        <w:pStyle w:val="Compact"/>
      </w:pPr>
      <w:r>
        <w:t xml:space="preserve">Oceanographic data analysis using remote sensing and GIS technologies.</w:t>
      </w:r>
    </w:p>
    <w:bookmarkEnd w:id="26"/>
    <w:bookmarkStart w:id="27" w:name="publications"/>
    <w:p>
      <w:pPr>
        <w:pStyle w:val="Heading2"/>
      </w:pPr>
      <w:r>
        <w:rPr>
          <w:bCs/>
          <w:b/>
        </w:rPr>
        <w:t xml:space="preserve">Publications</w:t>
      </w:r>
    </w:p>
    <w:p>
      <w:pPr>
        <w:numPr>
          <w:ilvl w:val="0"/>
          <w:numId w:val="1003"/>
        </w:numPr>
        <w:pStyle w:val="Compact"/>
      </w:pPr>
      <w:r>
        <w:t xml:space="preserve">Zhang, L. (2021). "Microplastics in Beijing’s Coastal Waters: Sources, Distribution, and Ecological Risks." *Marine Pollution Bulletin*, 165, 112098.</w:t>
      </w:r>
    </w:p>
    <w:p>
      <w:pPr>
        <w:numPr>
          <w:ilvl w:val="0"/>
          <w:numId w:val="1003"/>
        </w:numPr>
        <w:pStyle w:val="Compact"/>
      </w:pPr>
      <w:r>
        <w:t xml:space="preserve">Zhang, L., &amp; Wang, H. (2019). "Climate Change Adaptation Strategies for Beijing’s Coastal Zones." *Journal of Marine Systems*, 204, 103274.</w:t>
      </w:r>
    </w:p>
    <w:p>
      <w:pPr>
        <w:numPr>
          <w:ilvl w:val="0"/>
          <w:numId w:val="1003"/>
        </w:numPr>
        <w:pStyle w:val="Compact"/>
      </w:pPr>
      <w:r>
        <w:t xml:space="preserve">Zhang, L. (2017). "Eutrophication Trends in the Bohai Sea: A Case Study of Beijing’s Estuaries." *Environmental Science and Pollution Research*, 24(3), 3156–3168.</w:t>
      </w:r>
    </w:p>
    <w:bookmarkEnd w:id="27"/>
    <w:bookmarkStart w:id="28" w:name="skills"/>
    <w:p>
      <w:pPr>
        <w:pStyle w:val="Heading2"/>
      </w:pPr>
      <w:r>
        <w:rPr>
          <w:bCs/>
          <w:b/>
        </w:rPr>
        <w:t xml:space="preserve">Skills</w:t>
      </w:r>
    </w:p>
    <w:p>
      <w:pPr>
        <w:numPr>
          <w:ilvl w:val="0"/>
          <w:numId w:val="1004"/>
        </w:numPr>
        <w:pStyle w:val="Compact"/>
      </w:pPr>
      <w:r>
        <w:t xml:space="preserve">Advanced knowledge of oceanographic data analysis (Python, R, MATLAB).</w:t>
      </w:r>
    </w:p>
    <w:p>
      <w:pPr>
        <w:numPr>
          <w:ilvl w:val="0"/>
          <w:numId w:val="1004"/>
        </w:numPr>
        <w:pStyle w:val="Compact"/>
      </w:pPr>
      <w:r>
        <w:t xml:space="preserve">Expertise in remote sensing and GIS for marine environment monitoring.</w:t>
      </w:r>
    </w:p>
    <w:p>
      <w:pPr>
        <w:numPr>
          <w:ilvl w:val="0"/>
          <w:numId w:val="1004"/>
        </w:numPr>
        <w:pStyle w:val="Compact"/>
      </w:pPr>
      <w:r>
        <w:t xml:space="preserve">Fluency in Chinese (Mandarin) and English.</w:t>
      </w:r>
    </w:p>
    <w:p>
      <w:pPr>
        <w:numPr>
          <w:ilvl w:val="0"/>
          <w:numId w:val="1004"/>
        </w:numPr>
        <w:pStyle w:val="Compact"/>
      </w:pPr>
      <w:r>
        <w:t xml:space="preserve">Strong project management and interdisciplinary collaboration skills.</w:t>
      </w:r>
    </w:p>
    <w:bookmarkEnd w:id="28"/>
    <w:bookmarkStart w:id="29" w:name="certifications"/>
    <w:p>
      <w:pPr>
        <w:pStyle w:val="Heading2"/>
      </w:pPr>
      <w:r>
        <w:rPr>
          <w:bCs/>
          <w:b/>
        </w:rPr>
        <w:t xml:space="preserve">Certifications</w:t>
      </w:r>
    </w:p>
    <w:p>
      <w:pPr>
        <w:numPr>
          <w:ilvl w:val="0"/>
          <w:numId w:val="1005"/>
        </w:numPr>
        <w:pStyle w:val="Compact"/>
      </w:pPr>
      <w:r>
        <w:t xml:space="preserve">Certified Environmental Scientist, China Environmental Protection Association (2016).</w:t>
      </w:r>
    </w:p>
    <w:p>
      <w:pPr>
        <w:numPr>
          <w:ilvl w:val="0"/>
          <w:numId w:val="1005"/>
        </w:numPr>
        <w:pStyle w:val="Compact"/>
      </w:pPr>
      <w:r>
        <w:t xml:space="preserve">Remote Sensing Specialist, National Institute of Oceanography, Beijing (2014).</w:t>
      </w:r>
    </w:p>
    <w:p>
      <w:pPr>
        <w:numPr>
          <w:ilvl w:val="0"/>
          <w:numId w:val="1005"/>
        </w:numPr>
        <w:pStyle w:val="Compact"/>
      </w:pPr>
      <w:r>
        <w:t xml:space="preserve">Climate Change Adaptation Training, United Nations Environment Programme (UNEP) (2017).</w:t>
      </w:r>
    </w:p>
    <w:bookmarkEnd w:id="29"/>
    <w:bookmarkStart w:id="30" w:name="professional-affiliations"/>
    <w:p>
      <w:pPr>
        <w:pStyle w:val="Heading2"/>
      </w:pPr>
      <w:r>
        <w:rPr>
          <w:bCs/>
          <w:b/>
        </w:rPr>
        <w:t xml:space="preserve">Professional Affiliations</w:t>
      </w:r>
    </w:p>
    <w:p>
      <w:pPr>
        <w:numPr>
          <w:ilvl w:val="0"/>
          <w:numId w:val="1006"/>
        </w:numPr>
        <w:pStyle w:val="Compact"/>
      </w:pPr>
      <w:r>
        <w:t xml:space="preserve">Member, Chinese Society of Oceanography (CSO), Beijing Chapter.</w:t>
      </w:r>
    </w:p>
    <w:p>
      <w:pPr>
        <w:numPr>
          <w:ilvl w:val="0"/>
          <w:numId w:val="1006"/>
        </w:numPr>
        <w:pStyle w:val="Compact"/>
      </w:pPr>
      <w:r>
        <w:t xml:space="preserve">Member, International Union for the Conservation of Nature (IUCN), Marine Working Group.</w:t>
      </w:r>
    </w:p>
    <w:p>
      <w:pPr>
        <w:numPr>
          <w:ilvl w:val="0"/>
          <w:numId w:val="1006"/>
        </w:numPr>
        <w:pStyle w:val="Compact"/>
      </w:pPr>
      <w:r>
        <w:t xml:space="preserve">Reviewer, *Journal of Coastal Research* and *Marine Ecology Progress Series*.</w:t>
      </w:r>
    </w:p>
    <w:bookmarkEnd w:id="30"/>
    <w:bookmarkStart w:id="31" w:name="language-proficiency"/>
    <w:p>
      <w:pPr>
        <w:pStyle w:val="Heading2"/>
      </w:pPr>
      <w:r>
        <w:rPr>
          <w:bCs/>
          <w:b/>
        </w:rPr>
        <w:t xml:space="preserve">Language Proficiency</w:t>
      </w:r>
    </w:p>
    <w:p>
      <w:pPr>
        <w:numPr>
          <w:ilvl w:val="0"/>
          <w:numId w:val="1007"/>
        </w:numPr>
        <w:pStyle w:val="Compact"/>
      </w:pPr>
      <w:r>
        <w:t xml:space="preserve">Chinese (Mandarin) – Native speaker.</w:t>
      </w:r>
    </w:p>
    <w:p>
      <w:pPr>
        <w:numPr>
          <w:ilvl w:val="0"/>
          <w:numId w:val="1007"/>
        </w:numPr>
        <w:pStyle w:val="Compact"/>
      </w:pPr>
      <w:r>
        <w:t xml:space="preserve">English – Fluent (TOEFL iBT 110).</w:t>
      </w:r>
    </w:p>
    <w:bookmarkEnd w:id="31"/>
    <w:bookmarkStart w:id="32" w:name="references"/>
    <w:p>
      <w:pPr>
        <w:pStyle w:val="Heading2"/>
      </w:pPr>
      <w:r>
        <w:rPr>
          <w:bCs/>
          <w:b/>
        </w:rPr>
        <w:t xml:space="preserve">References</w:t>
      </w:r>
    </w:p>
    <w:p>
      <w:pPr>
        <w:pStyle w:val="FirstParagraph"/>
      </w:pPr>
      <w:r>
        <w:t xml:space="preserve">Available upon request. Contact Dr. Liang Zhang at liang.zhang@oceanographer.cn.</w:t>
      </w:r>
    </w:p>
    <w:p>
      <w:pPr>
        <w:pStyle w:val="BodyText"/>
      </w:pPr>
      <w:r>
        <w:rPr>
          <w:iCs/>
          <w:i/>
        </w:rPr>
        <w:t xml:space="preserve">This Curriculum Vitae reflects the expertise and contributions of an Oceanographer dedicated to advancing marine science in China Beijing, aligning with national priorities and global environmental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2025-12-03T21:13:20Z</dcterms:created>
  <dcterms:modified xsi:type="dcterms:W3CDTF">2025-12-03T21:13:20Z</dcterms:modified>
</cp:coreProperties>
</file>

<file path=docProps/custom.xml><?xml version="1.0" encoding="utf-8"?>
<Properties xmlns="http://schemas.openxmlformats.org/officeDocument/2006/custom-properties" xmlns:vt="http://schemas.openxmlformats.org/officeDocument/2006/docPropsVTypes"/>
</file>