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Oceanographer with a focus on marine ecosystems, climate change impacts, and coastal management. Based in Marseille, France, my work integrates cutting-edge research with practical solutions to address environmental challenges in the Mediterranean Sea. With over a decade of experience in oceanographic studies, I have contributed to projects that align with France's strategic goals for sustainable marine development and biodiversity conservation. My expertise includes data analysis, fieldwork in coastal and open-sea environments, and collaboration with international research institutions. This Curriculum Vitae highlights my academic background, professional achievements, and commitment to advancing ocean science in the Marseille region.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sc-in-oceanography"/>
    <w:p>
      <w:pPr>
        <w:pStyle w:val="Heading3"/>
      </w:pPr>
      <w:r>
        <w:t xml:space="preserve">MSc in Oceanography</w:t>
      </w:r>
    </w:p>
    <w:p>
      <w:pPr>
        <w:pStyle w:val="FirstParagraph"/>
      </w:pPr>
      <w:r>
        <w:rPr>
          <w:bCs/>
          <w:b/>
        </w:rPr>
        <w:t xml:space="preserve">University of Provence (Aix-Marseille University)</w:t>
      </w:r>
      <w:r>
        <w:t xml:space="preserve">, Marseille, France</w:t>
      </w:r>
      <w:r>
        <w:br/>
      </w:r>
      <w:r>
        <w:t xml:space="preserve">2015–2017</w:t>
      </w:r>
    </w:p>
    <w:p>
      <w:pPr>
        <w:numPr>
          <w:ilvl w:val="0"/>
          <w:numId w:val="1001"/>
        </w:numPr>
        <w:pStyle w:val="Compact"/>
      </w:pPr>
      <w:r>
        <w:t xml:space="preserve">Specialized in physical oceanography and marine biogeochemistry.</w:t>
      </w:r>
    </w:p>
    <w:p>
      <w:pPr>
        <w:numPr>
          <w:ilvl w:val="0"/>
          <w:numId w:val="1001"/>
        </w:numPr>
        <w:pStyle w:val="Compact"/>
      </w:pPr>
      <w:r>
        <w:t xml:space="preserve">Conducted research on nutrient cycling in the Mediterranean Sea, supported by the French National Institute for Ocean Science (Ifremer).</w:t>
      </w:r>
    </w:p>
    <w:bookmarkEnd w:id="22"/>
    <w:bookmarkStart w:id="23" w:name="bsc-in-environmental-sciences"/>
    <w:p>
      <w:pPr>
        <w:pStyle w:val="Heading3"/>
      </w:pPr>
      <w:r>
        <w:t xml:space="preserve">BSc in Environmental Sciences</w:t>
      </w:r>
    </w:p>
    <w:p>
      <w:pPr>
        <w:pStyle w:val="FirstParagraph"/>
      </w:pPr>
      <w:r>
        <w:rPr>
          <w:bCs/>
          <w:b/>
        </w:rPr>
        <w:t xml:space="preserve">École Normale Supérieure de Lyon</w:t>
      </w:r>
      <w:r>
        <w:t xml:space="preserve">, Lyon, France</w:t>
      </w:r>
      <w:r>
        <w:br/>
      </w:r>
      <w:r>
        <w:t xml:space="preserve">2012–2015</w:t>
      </w:r>
    </w:p>
    <w:p>
      <w:pPr>
        <w:numPr>
          <w:ilvl w:val="0"/>
          <w:numId w:val="1002"/>
        </w:numPr>
        <w:pStyle w:val="Compact"/>
      </w:pPr>
      <w:r>
        <w:t xml:space="preserve">Focused on marine ecology and climate modeling.</w:t>
      </w:r>
    </w:p>
    <w:p>
      <w:pPr>
        <w:numPr>
          <w:ilvl w:val="0"/>
          <w:numId w:val="1002"/>
        </w:numPr>
        <w:pStyle w:val="Compact"/>
      </w:pPr>
      <w:r>
        <w:t xml:space="preserve">Published a thesis on the impact of ocean acidification on coral reefs in the Western Mediterranean.</w:t>
      </w:r>
    </w:p>
    <w:bookmarkEnd w:id="23"/>
    <w:bookmarkStart w:id="24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Certified in Remote Sensing and GIS Applications for Oceanography (2018).</w:t>
      </w:r>
    </w:p>
    <w:p>
      <w:pPr>
        <w:numPr>
          <w:ilvl w:val="0"/>
          <w:numId w:val="1003"/>
        </w:numPr>
        <w:pStyle w:val="Compact"/>
      </w:pPr>
      <w:r>
        <w:t xml:space="preserve">French Maritime Law and Coastal Management (2020, Institut National des Sciences de l'Univers).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oceanographer-researcher"/>
    <w:p>
      <w:pPr>
        <w:pStyle w:val="Heading3"/>
      </w:pPr>
      <w:r>
        <w:t xml:space="preserve">Oceanographer Researcher</w:t>
      </w:r>
    </w:p>
    <w:p>
      <w:pPr>
        <w:pStyle w:val="FirstParagraph"/>
      </w:pPr>
      <w:r>
        <w:rPr>
          <w:bCs/>
          <w:b/>
        </w:rPr>
        <w:t xml:space="preserve">Institut Méditerranéen d'Océanographie (MIO)</w:t>
      </w:r>
      <w:r>
        <w:t xml:space="preserve">, Marseille, France</w:t>
      </w:r>
      <w:r>
        <w:br/>
      </w:r>
      <w:r>
        <w:t xml:space="preserve">2018–Present</w:t>
      </w:r>
    </w:p>
    <w:p>
      <w:pPr>
        <w:numPr>
          <w:ilvl w:val="0"/>
          <w:numId w:val="1004"/>
        </w:numPr>
        <w:pStyle w:val="Compact"/>
      </w:pPr>
      <w:r>
        <w:t xml:space="preserve">Lead a team investigating the effects of climate change on coastal ecosystems in the French Riviera and Marseille.</w:t>
      </w:r>
    </w:p>
    <w:p>
      <w:pPr>
        <w:numPr>
          <w:ilvl w:val="0"/>
          <w:numId w:val="1004"/>
        </w:numPr>
        <w:pStyle w:val="Compact"/>
      </w:pPr>
      <w:r>
        <w:t xml:space="preserve">Developed models to predict sea-level rise impacts on Mediterranean marine habitats, contributing to regional policy frameworks.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in Marseille to design sustainable urban planning strategies for coastal resilience.</w:t>
      </w:r>
    </w:p>
    <w:bookmarkEnd w:id="26"/>
    <w:bookmarkStart w:id="27" w:name="senior-research-fellow"/>
    <w:p>
      <w:pPr>
        <w:pStyle w:val="Heading3"/>
      </w:pPr>
      <w:r>
        <w:t xml:space="preserve">Senior Research Fellow</w:t>
      </w:r>
    </w:p>
    <w:p>
      <w:pPr>
        <w:pStyle w:val="FirstParagraph"/>
      </w:pPr>
      <w:r>
        <w:rPr>
          <w:bCs/>
          <w:b/>
        </w:rPr>
        <w:t xml:space="preserve">European Marine Observation and Data Network (EMODnet)</w:t>
      </w:r>
      <w:r>
        <w:t xml:space="preserve">, Brussels, Belgium (with fieldwork in Marseille)</w:t>
      </w:r>
      <w:r>
        <w:br/>
      </w:r>
      <w:r>
        <w:t xml:space="preserve">2014–2018</w:t>
      </w:r>
    </w:p>
    <w:p>
      <w:pPr>
        <w:numPr>
          <w:ilvl w:val="0"/>
          <w:numId w:val="1005"/>
        </w:numPr>
        <w:pStyle w:val="Compact"/>
      </w:pPr>
      <w:r>
        <w:t xml:space="preserve">Coordinated data collection efforts for marine biodiversity projects across the Mediterranean Sea.</w:t>
      </w:r>
    </w:p>
    <w:p>
      <w:pPr>
        <w:numPr>
          <w:ilvl w:val="0"/>
          <w:numId w:val="1005"/>
        </w:numPr>
        <w:pStyle w:val="Compact"/>
      </w:pPr>
      <w:r>
        <w:t xml:space="preserve">Published peer-reviewed articles on marine species distribution and habitat degradation in French coastal zones.</w:t>
      </w:r>
    </w:p>
    <w:p>
      <w:pPr>
        <w:numPr>
          <w:ilvl w:val="0"/>
          <w:numId w:val="1005"/>
        </w:numPr>
        <w:pStyle w:val="Compact"/>
      </w:pPr>
      <w:r>
        <w:t xml:space="preserve">Provided technical expertise for the implementation of EMODnet's open-access data platforms, supporting researchers in Marseille and beyond.</w:t>
      </w:r>
    </w:p>
    <w:bookmarkEnd w:id="27"/>
    <w:bookmarkStart w:id="28" w:name="oceanographic-field-assistant"/>
    <w:p>
      <w:pPr>
        <w:pStyle w:val="Heading3"/>
      </w:pPr>
      <w:r>
        <w:t xml:space="preserve">Oceanographic Field Assistant</w:t>
      </w:r>
    </w:p>
    <w:p>
      <w:pPr>
        <w:pStyle w:val="FirstParagraph"/>
      </w:pPr>
      <w:r>
        <w:rPr>
          <w:bCs/>
          <w:b/>
        </w:rPr>
        <w:t xml:space="preserve">Laboratoire d'Océanographie de Villefranche-sur-Mer (LOV)</w:t>
      </w:r>
      <w:r>
        <w:t xml:space="preserve">, Villefranche-sur-Mer, France</w:t>
      </w:r>
      <w:r>
        <w:br/>
      </w:r>
      <w:r>
        <w:t xml:space="preserve">2012–2014</w:t>
      </w:r>
    </w:p>
    <w:p>
      <w:pPr>
        <w:numPr>
          <w:ilvl w:val="0"/>
          <w:numId w:val="1006"/>
        </w:numPr>
        <w:pStyle w:val="Compact"/>
      </w:pPr>
      <w:r>
        <w:t xml:space="preserve">Assisted in deploying underwater sensors and collecting water samples in the Ligurian Sea.</w:t>
      </w:r>
    </w:p>
    <w:p>
      <w:pPr>
        <w:numPr>
          <w:ilvl w:val="0"/>
          <w:numId w:val="1006"/>
        </w:numPr>
        <w:pStyle w:val="Compact"/>
      </w:pPr>
      <w:r>
        <w:t xml:space="preserve">Supported studies on plankton dynamics and their role in carbon sequestration, contributing to Marseille's marine research network.</w:t>
      </w:r>
    </w:p>
    <w:bookmarkEnd w:id="28"/>
    <w:bookmarkEnd w:id="29"/>
    <w:bookmarkStart w:id="30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Mediterranean Sea ecosystem dynamics and climate change impacts.</w:t>
      </w:r>
    </w:p>
    <w:p>
      <w:pPr>
        <w:numPr>
          <w:ilvl w:val="0"/>
          <w:numId w:val="1007"/>
        </w:numPr>
        <w:pStyle w:val="Compact"/>
      </w:pPr>
      <w:r>
        <w:t xml:space="preserve">Coastal zone management and sustainable development in France Marseille.</w:t>
      </w:r>
    </w:p>
    <w:p>
      <w:pPr>
        <w:numPr>
          <w:ilvl w:val="0"/>
          <w:numId w:val="1007"/>
        </w:numPr>
        <w:pStyle w:val="Compact"/>
      </w:pPr>
      <w:r>
        <w:t xml:space="preserve">Marine biodiversity conservation and habitat restoration projects.</w:t>
      </w:r>
    </w:p>
    <w:p>
      <w:pPr>
        <w:numPr>
          <w:ilvl w:val="0"/>
          <w:numId w:val="1007"/>
        </w:numPr>
        <w:pStyle w:val="Compact"/>
      </w:pPr>
      <w:r>
        <w:t xml:space="preserve">Integration of remote sensing technologies for oceanographic monitoring.</w:t>
      </w:r>
    </w:p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MATLAB, R, and Python for oceanographic data processing.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Experienced in deploying CTD sensors, sediment sampling, and marine mammal monitoring in Marseille's coastal waters.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(native), English (proficient), and basic Spanish for international collaborations.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skills in ArcGIS, QGIS, and ENVI for spatial analysis of marine environments.</w:t>
      </w:r>
    </w:p>
    <w:bookmarkEnd w:id="31"/>
    <w:bookmarkStart w:id="34" w:name="publications-and-presentations"/>
    <w:p>
      <w:pPr>
        <w:pStyle w:val="Heading2"/>
      </w:pPr>
      <w:r>
        <w:t xml:space="preserve">Publications and Presentations</w:t>
      </w:r>
    </w:p>
    <w:bookmarkStart w:id="32" w:name="peer-reviewed-articles"/>
    <w:p>
      <w:pPr>
        <w:pStyle w:val="Heading3"/>
      </w:pPr>
      <w:r>
        <w:t xml:space="preserve">Peer-Reviewed Articles</w:t>
      </w:r>
    </w:p>
    <w:p>
      <w:pPr>
        <w:numPr>
          <w:ilvl w:val="0"/>
          <w:numId w:val="1009"/>
        </w:numPr>
        <w:pStyle w:val="Compact"/>
      </w:pPr>
      <w:r>
        <w:t xml:space="preserve">"Climate Change Impacts on Mediterranean Coastal Ecosystems: A Focus on Marseille," *Journal of Marine Science and Engineering*, 2021.</w:t>
      </w:r>
    </w:p>
    <w:p>
      <w:pPr>
        <w:numPr>
          <w:ilvl w:val="0"/>
          <w:numId w:val="1009"/>
        </w:numPr>
        <w:pStyle w:val="Compact"/>
      </w:pPr>
      <w:r>
        <w:t xml:space="preserve">"Nutrient Cycling in the Ligurian Sea: Implications for Fisheries Management," *Marine Ecology Progress Series*, 2019.</w:t>
      </w:r>
    </w:p>
    <w:bookmarkEnd w:id="32"/>
    <w:bookmarkStart w:id="33" w:name="conference-presentations"/>
    <w:p>
      <w:pPr>
        <w:pStyle w:val="Heading3"/>
      </w:pPr>
      <w:r>
        <w:t xml:space="preserve">Conference Presentations</w:t>
      </w:r>
    </w:p>
    <w:p>
      <w:pPr>
        <w:numPr>
          <w:ilvl w:val="0"/>
          <w:numId w:val="1010"/>
        </w:numPr>
        <w:pStyle w:val="Compact"/>
      </w:pPr>
      <w:r>
        <w:t xml:space="preserve">Presented at the International Oceanographic Congress (IOC) in Marseille, 2022, on "Sustainable Coastal Development in the Mediterranean."</w:t>
      </w:r>
    </w:p>
    <w:p>
      <w:pPr>
        <w:numPr>
          <w:ilvl w:val="0"/>
          <w:numId w:val="1010"/>
        </w:numPr>
        <w:pStyle w:val="Compact"/>
      </w:pPr>
      <w:r>
        <w:t xml:space="preserve">Keynote speaker at the French Marine Research Symposium (FRMS), 2021, discussing "Biodiversity Conservation Strategies for Marseille's Marine Zones."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 of the European Geosciences Union (EGU) and the American Geophysical Union (AGU).</w:t>
      </w:r>
    </w:p>
    <w:p>
      <w:pPr>
        <w:numPr>
          <w:ilvl w:val="0"/>
          <w:numId w:val="1011"/>
        </w:numPr>
        <w:pStyle w:val="Compact"/>
      </w:pPr>
      <w:r>
        <w:t xml:space="preserve">Active participant in the Mediterranean Science Commission (CIESM) and the French Oceanographic Society.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detailed references from academic and professional collaborators in Marseille and beyond.</w:t>
      </w:r>
    </w:p>
    <w:p>
      <w:pPr>
        <w:pStyle w:val="BodyText"/>
      </w:pPr>
      <w:r>
        <w:t xml:space="preserve">This Curriculum Vitae is tailored for an Oceanographer position in France Marseille, emphasizing expertise in marine research, regional environmental challenges, and collaboration with French institutions.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in France Marseille</dc:title>
  <dc:creator/>
  <dc:language>en</dc:language>
  <cp:keywords/>
  <dcterms:created xsi:type="dcterms:W3CDTF">2025-12-05T03:20:20Z</dcterms:created>
  <dcterms:modified xsi:type="dcterms:W3CDTF">2025-12-05T03:20:20Z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