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Germany</w:t>
      </w:r>
      <w:r>
        <w:t xml:space="preserve"> </w:t>
      </w:r>
      <w:r>
        <w:t xml:space="preserve">Berlin</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Lena Müller</w:t>
      </w:r>
      <w:r>
        <w:br/>
      </w:r>
      <w:r>
        <w:rPr>
          <w:bCs/>
          <w:b/>
        </w:rPr>
        <w:t xml:space="preserve">Email:</w:t>
      </w:r>
      <w:r>
        <w:t xml:space="preserve"> </w:t>
      </w:r>
      <w:r>
        <w:t xml:space="preserve">lena.mueller.oceanographer@berlin.de</w:t>
      </w:r>
      <w:r>
        <w:br/>
      </w:r>
      <w:r>
        <w:rPr>
          <w:bCs/>
          <w:b/>
        </w:rPr>
        <w:t xml:space="preserve">Phone:</w:t>
      </w:r>
      <w:r>
        <w:t xml:space="preserve"> </w:t>
      </w:r>
      <w:r>
        <w:t xml:space="preserve">+49 157 12345678</w:t>
      </w:r>
      <w:r>
        <w:br/>
      </w:r>
      <w:r>
        <w:rPr>
          <w:bCs/>
          <w:b/>
        </w:rPr>
        <w:t xml:space="preserve">Address:</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 dedicated Oceanographer with over a decade of experience in marine research, specializing in ocean dynamics, climate change impacts on marine ecosystems, and sustainable resource management. Currently based in Germany Berlin, I am actively contributing to interdisciplinary projects that bridge scientific research with policy development. My work aligns with the goals of the German Federal Ministry of Education and Research (BMBF) and collaborations with institutions such as the Alfred Wegener Institute (AWI) and the University of Potsdam. As an Oceanographer in Germany Berlin, I aim to advance global understanding of marine environments while addressing pressing environmental challenges through innovative research and community engagement.</w:t>
      </w:r>
    </w:p>
    <w:bookmarkEnd w:id="21"/>
    <w:bookmarkStart w:id="22" w:name="education"/>
    <w:p>
      <w:pPr>
        <w:pStyle w:val="Heading2"/>
      </w:pPr>
      <w:r>
        <w:t xml:space="preserve">Education</w:t>
      </w:r>
    </w:p>
    <w:p>
      <w:pPr>
        <w:numPr>
          <w:ilvl w:val="0"/>
          <w:numId w:val="1001"/>
        </w:numPr>
        <w:pStyle w:val="Compact"/>
      </w:pPr>
      <w:r>
        <w:rPr>
          <w:bCs/>
          <w:b/>
        </w:rPr>
        <w:t xml:space="preserve">Ph.D. in Oceanography</w:t>
      </w:r>
      <w:r>
        <w:t xml:space="preserve">, University of Bremen, Germany (2015)</w:t>
      </w:r>
    </w:p>
    <w:p>
      <w:pPr>
        <w:numPr>
          <w:ilvl w:val="0"/>
          <w:numId w:val="1001"/>
        </w:numPr>
        <w:pStyle w:val="Compact"/>
      </w:pPr>
      <w:r>
        <w:rPr>
          <w:bCs/>
          <w:b/>
        </w:rPr>
        <w:t xml:space="preserve">M.Sc. in Environmental Science</w:t>
      </w:r>
      <w:r>
        <w:t xml:space="preserve">, Technical University of Berlin, Germany (2011)</w:t>
      </w:r>
    </w:p>
    <w:p>
      <w:pPr>
        <w:numPr>
          <w:ilvl w:val="0"/>
          <w:numId w:val="1001"/>
        </w:numPr>
        <w:pStyle w:val="Compact"/>
      </w:pPr>
      <w:r>
        <w:rPr>
          <w:bCs/>
          <w:b/>
        </w:rPr>
        <w:t xml:space="preserve">B.Sc. in Marine Biology</w:t>
      </w:r>
      <w:r>
        <w:t xml:space="preserve">, University of Kiel, Germany (2008)</w:t>
      </w:r>
    </w:p>
    <w:bookmarkEnd w:id="22"/>
    <w:bookmarkStart w:id="26" w:name="professional-experience"/>
    <w:p>
      <w:pPr>
        <w:pStyle w:val="Heading2"/>
      </w:pPr>
      <w:r>
        <w:t xml:space="preserve">Professional Experience</w:t>
      </w:r>
    </w:p>
    <w:bookmarkStart w:id="23" w:name="senior-oceanographer"/>
    <w:p>
      <w:pPr>
        <w:pStyle w:val="Heading3"/>
      </w:pPr>
      <w:r>
        <w:rPr>
          <w:bCs/>
          <w:b/>
        </w:rPr>
        <w:t xml:space="preserve">Senior Oceanographer</w:t>
      </w:r>
    </w:p>
    <w:p>
      <w:pPr>
        <w:pStyle w:val="FirstParagraph"/>
      </w:pPr>
      <w:r>
        <w:rPr>
          <w:iCs/>
          <w:i/>
        </w:rPr>
        <w:t xml:space="preserve">German Research Foundation (DFG) - Berlin, Germany | 2019 – Present</w:t>
      </w:r>
    </w:p>
    <w:p>
      <w:pPr>
        <w:numPr>
          <w:ilvl w:val="0"/>
          <w:numId w:val="1002"/>
        </w:numPr>
        <w:pStyle w:val="Compact"/>
      </w:pPr>
      <w:r>
        <w:t xml:space="preserve">Led a team of 15 researchers in the "Marine Biodiversity and Climate Change" project, funded by DFG. Focus areas included monitoring plankton populations in the Baltic Sea and analyzing data from autonomous underwater vehicles (AUVs).</w:t>
      </w:r>
    </w:p>
    <w:p>
      <w:pPr>
        <w:numPr>
          <w:ilvl w:val="0"/>
          <w:numId w:val="1002"/>
        </w:numPr>
        <w:pStyle w:val="Compact"/>
      </w:pPr>
      <w:r>
        <w:t xml:space="preserve">Collaborated with the Alfred Wegener Institute to develop predictive models for ocean acidification impacts on marine life in Germany's northern waters.</w:t>
      </w:r>
    </w:p>
    <w:p>
      <w:pPr>
        <w:numPr>
          <w:ilvl w:val="0"/>
          <w:numId w:val="1002"/>
        </w:numPr>
        <w:pStyle w:val="Compact"/>
      </w:pPr>
      <w:r>
        <w:t xml:space="preserve">Published 12 peer-reviewed articles in journals such as *Journal of Marine Systems* and *Marine Ecology Progress Series*, emphasizing interdisciplinary approaches to marine conservation.</w:t>
      </w:r>
    </w:p>
    <w:p>
      <w:pPr>
        <w:numPr>
          <w:ilvl w:val="0"/>
          <w:numId w:val="1002"/>
        </w:numPr>
        <w:pStyle w:val="Compact"/>
      </w:pPr>
      <w:r>
        <w:t xml:space="preserve">Advised the Berlin Senate on policies for protecting coastal ecosystems, integrating scientific findings into regional climate adaptation strategies.</w:t>
      </w:r>
    </w:p>
    <w:bookmarkEnd w:id="23"/>
    <w:bookmarkStart w:id="24" w:name="research-scientist"/>
    <w:p>
      <w:pPr>
        <w:pStyle w:val="Heading3"/>
      </w:pPr>
      <w:r>
        <w:rPr>
          <w:bCs/>
          <w:b/>
        </w:rPr>
        <w:t xml:space="preserve">Research Scientist</w:t>
      </w:r>
    </w:p>
    <w:p>
      <w:pPr>
        <w:pStyle w:val="FirstParagraph"/>
      </w:pPr>
      <w:r>
        <w:rPr>
          <w:iCs/>
          <w:i/>
        </w:rPr>
        <w:t xml:space="preserve">Max Planck Institute for Marine Microbiology - Bremen, Germany | 2016 – 2019</w:t>
      </w:r>
    </w:p>
    <w:p>
      <w:pPr>
        <w:numPr>
          <w:ilvl w:val="0"/>
          <w:numId w:val="1003"/>
        </w:numPr>
        <w:pStyle w:val="Compact"/>
      </w:pPr>
      <w:r>
        <w:t xml:space="preserve">Conducted studies on microbial communities in deep-sea environments, focusing on biogeochemical cycles and their role in carbon sequestration.</w:t>
      </w:r>
    </w:p>
    <w:p>
      <w:pPr>
        <w:numPr>
          <w:ilvl w:val="0"/>
          <w:numId w:val="1003"/>
        </w:numPr>
        <w:pStyle w:val="Compact"/>
      </w:pPr>
      <w:r>
        <w:t xml:space="preserve">Utilized advanced spectroscopy and sequencing technologies to analyze microbial diversity in the North Atlantic. Published findings in *Nature Communications*.</w:t>
      </w:r>
    </w:p>
    <w:p>
      <w:pPr>
        <w:numPr>
          <w:ilvl w:val="0"/>
          <w:numId w:val="1003"/>
        </w:numPr>
        <w:pStyle w:val="Compact"/>
      </w:pPr>
      <w:r>
        <w:t xml:space="preserve">Organized international workshops on marine microbiology, fostering collaboration between German and European research institutions.</w:t>
      </w:r>
    </w:p>
    <w:bookmarkEnd w:id="24"/>
    <w:bookmarkStart w:id="25" w:name="oceanographer-intern"/>
    <w:p>
      <w:pPr>
        <w:pStyle w:val="Heading3"/>
      </w:pPr>
      <w:r>
        <w:rPr>
          <w:bCs/>
          <w:b/>
        </w:rPr>
        <w:t xml:space="preserve">Oceanographer Intern</w:t>
      </w:r>
    </w:p>
    <w:p>
      <w:pPr>
        <w:pStyle w:val="FirstParagraph"/>
      </w:pPr>
      <w:r>
        <w:rPr>
          <w:iCs/>
          <w:i/>
        </w:rPr>
        <w:t xml:space="preserve">Alfred Wegener Institute (AWI) - Bremerhaven, Germany | 2013 – 2015</w:t>
      </w:r>
    </w:p>
    <w:p>
      <w:pPr>
        <w:numPr>
          <w:ilvl w:val="0"/>
          <w:numId w:val="1004"/>
        </w:numPr>
        <w:pStyle w:val="Compact"/>
      </w:pPr>
      <w:r>
        <w:t xml:space="preserve">Assisted in the "Arctic Ocean Monitoring" project, collecting and analyzing data on sea ice thickness and temperature fluctuations.</w:t>
      </w:r>
    </w:p>
    <w:p>
      <w:pPr>
        <w:numPr>
          <w:ilvl w:val="0"/>
          <w:numId w:val="1004"/>
        </w:numPr>
        <w:pStyle w:val="Compact"/>
      </w:pPr>
      <w:r>
        <w:t xml:space="preserve">Developed a prototype for real-time data transmission from oceanographic sensors deployed in the Arctic Circle.</w:t>
      </w:r>
    </w:p>
    <w:p>
      <w:pPr>
        <w:numPr>
          <w:ilvl w:val="0"/>
          <w:numId w:val="1004"/>
        </w:numPr>
        <w:pStyle w:val="Compact"/>
      </w:pPr>
      <w:r>
        <w:t xml:space="preserve">Presented research at the European Geosciences Union (EGU) General Assembly in Vienna, Austria.</w:t>
      </w:r>
    </w:p>
    <w:bookmarkEnd w:id="25"/>
    <w:bookmarkEnd w:id="26"/>
    <w:bookmarkStart w:id="27" w:name="research-interests"/>
    <w:p>
      <w:pPr>
        <w:pStyle w:val="Heading2"/>
      </w:pPr>
      <w:r>
        <w:t xml:space="preserve">Research Interests</w:t>
      </w:r>
    </w:p>
    <w:p>
      <w:pPr>
        <w:numPr>
          <w:ilvl w:val="0"/>
          <w:numId w:val="1005"/>
        </w:numPr>
        <w:pStyle w:val="Compact"/>
      </w:pPr>
      <w:r>
        <w:t xml:space="preserve">Ocean dynamics and climate change mitigation strategies</w:t>
      </w:r>
    </w:p>
    <w:p>
      <w:pPr>
        <w:numPr>
          <w:ilvl w:val="0"/>
          <w:numId w:val="1005"/>
        </w:numPr>
        <w:pStyle w:val="Compact"/>
      </w:pPr>
      <w:r>
        <w:t xml:space="preserve">Marine biodiversity conservation in Germany Berlin's coastal regions</w:t>
      </w:r>
    </w:p>
    <w:p>
      <w:pPr>
        <w:numPr>
          <w:ilvl w:val="0"/>
          <w:numId w:val="1005"/>
        </w:numPr>
        <w:pStyle w:val="Compact"/>
      </w:pPr>
      <w:r>
        <w:t xml:space="preserve">Sustainable fisheries management and ecosystem-based approaches</w:t>
      </w:r>
    </w:p>
    <w:p>
      <w:pPr>
        <w:numPr>
          <w:ilvl w:val="0"/>
          <w:numId w:val="1005"/>
        </w:numPr>
        <w:pStyle w:val="Compact"/>
      </w:pPr>
      <w:r>
        <w:t xml:space="preserve">Advanced data analytics for oceanographic modeling (e.g., Python, R, MATLAB)</w:t>
      </w:r>
    </w:p>
    <w:bookmarkEnd w:id="27"/>
    <w:bookmarkStart w:id="28" w:name="technical-skills"/>
    <w:p>
      <w:pPr>
        <w:pStyle w:val="Heading2"/>
      </w:pPr>
      <w:r>
        <w:t xml:space="preserve">Technical Skills</w:t>
      </w:r>
    </w:p>
    <w:p>
      <w:pPr>
        <w:numPr>
          <w:ilvl w:val="0"/>
          <w:numId w:val="1006"/>
        </w:numPr>
        <w:pStyle w:val="Compact"/>
      </w:pPr>
      <w:r>
        <w:rPr>
          <w:bCs/>
          <w:b/>
        </w:rPr>
        <w:t xml:space="preserve">Data Analysis:</w:t>
      </w:r>
      <w:r>
        <w:t xml:space="preserve"> </w:t>
      </w:r>
      <w:r>
        <w:t xml:space="preserve">Proficient in Python, R, and MATLAB for statistical and geospatial analysis.</w:t>
      </w:r>
    </w:p>
    <w:p>
      <w:pPr>
        <w:numPr>
          <w:ilvl w:val="0"/>
          <w:numId w:val="1006"/>
        </w:numPr>
        <w:pStyle w:val="Compact"/>
      </w:pPr>
      <w:r>
        <w:rPr>
          <w:bCs/>
          <w:b/>
        </w:rPr>
        <w:t xml:space="preserve">Oceanographic Instruments:</w:t>
      </w:r>
      <w:r>
        <w:t xml:space="preserve"> </w:t>
      </w:r>
      <w:r>
        <w:t xml:space="preserve">Experienced in operating CTD profilers, AUVs, and remotely operated vehicles (ROVs).</w:t>
      </w:r>
    </w:p>
    <w:p>
      <w:pPr>
        <w:numPr>
          <w:ilvl w:val="0"/>
          <w:numId w:val="1006"/>
        </w:numPr>
        <w:pStyle w:val="Compact"/>
      </w:pPr>
      <w:r>
        <w:rPr>
          <w:bCs/>
          <w:b/>
        </w:rPr>
        <w:t xml:space="preserve">Software:</w:t>
      </w:r>
      <w:r>
        <w:t xml:space="preserve"> </w:t>
      </w:r>
      <w:r>
        <w:t xml:space="preserve">GIS mapping (ArcGIS), remote sensing (ENVI), and machine learning algorithms for pattern recognition in marine data.</w:t>
      </w:r>
    </w:p>
    <w:p>
      <w:pPr>
        <w:numPr>
          <w:ilvl w:val="0"/>
          <w:numId w:val="1006"/>
        </w:numPr>
        <w:pStyle w:val="Compact"/>
      </w:pPr>
      <w:r>
        <w:rPr>
          <w:bCs/>
          <w:b/>
        </w:rPr>
        <w:t xml:space="preserve">Languages:</w:t>
      </w:r>
      <w:r>
        <w:t xml:space="preserve"> </w:t>
      </w:r>
      <w:r>
        <w:t xml:space="preserve">Fluent in German and English; basic knowledge of Spanish for international collaboration.</w:t>
      </w:r>
    </w:p>
    <w:bookmarkEnd w:id="28"/>
    <w:bookmarkStart w:id="29" w:name="publications"/>
    <w:p>
      <w:pPr>
        <w:pStyle w:val="Heading2"/>
      </w:pPr>
      <w:r>
        <w:t xml:space="preserve">Publications</w:t>
      </w:r>
    </w:p>
    <w:p>
      <w:pPr>
        <w:numPr>
          <w:ilvl w:val="0"/>
          <w:numId w:val="1007"/>
        </w:numPr>
        <w:pStyle w:val="Compact"/>
      </w:pPr>
      <w:r>
        <w:t xml:space="preserve">Müller, L., et al. (2023). "Microplastic Accumulation in Baltic Sea Sediments: A Case Study from Germany." *Marine Pollution Bulletin*, 194, 115087.</w:t>
      </w:r>
    </w:p>
    <w:p>
      <w:pPr>
        <w:numPr>
          <w:ilvl w:val="0"/>
          <w:numId w:val="1007"/>
        </w:numPr>
        <w:pStyle w:val="Compact"/>
      </w:pPr>
      <w:r>
        <w:t xml:space="preserve">Müller, L., &amp; Schmidt, H. (2021). "Climate Change Impacts on Plankton Communities in the North Sea." *Journal of Marine Systems*, 234, 103654.</w:t>
      </w:r>
    </w:p>
    <w:p>
      <w:pPr>
        <w:numPr>
          <w:ilvl w:val="0"/>
          <w:numId w:val="1007"/>
        </w:numPr>
        <w:pStyle w:val="Compact"/>
      </w:pPr>
      <w:r>
        <w:t xml:space="preserve">Müller, L. (2019). "Microbial Diversity in Deep-Sea Hydrothermal Vents." *Nature Communications*, 10(1), 2345.</w:t>
      </w:r>
    </w:p>
    <w:bookmarkEnd w:id="29"/>
    <w:bookmarkStart w:id="30" w:name="awards-and-honors"/>
    <w:p>
      <w:pPr>
        <w:pStyle w:val="Heading2"/>
      </w:pPr>
      <w:r>
        <w:t xml:space="preserve">Awards and Honors</w:t>
      </w:r>
    </w:p>
    <w:p>
      <w:pPr>
        <w:numPr>
          <w:ilvl w:val="0"/>
          <w:numId w:val="1008"/>
        </w:numPr>
        <w:pStyle w:val="Compact"/>
      </w:pPr>
      <w:r>
        <w:t xml:space="preserve">German Excellence Award for Marine Research (2020)</w:t>
      </w:r>
    </w:p>
    <w:p>
      <w:pPr>
        <w:numPr>
          <w:ilvl w:val="0"/>
          <w:numId w:val="1008"/>
        </w:numPr>
        <w:pStyle w:val="Compact"/>
      </w:pPr>
      <w:r>
        <w:t xml:space="preserve">Young Scientist Fellowship, European Geosciences Union (EGU) (2017)</w:t>
      </w:r>
    </w:p>
    <w:p>
      <w:pPr>
        <w:numPr>
          <w:ilvl w:val="0"/>
          <w:numId w:val="1008"/>
        </w:numPr>
        <w:pStyle w:val="Compact"/>
      </w:pPr>
      <w:r>
        <w:t xml:space="preserve">Best Poster Presentation at the International Oceanographic Conference in Berlin (2018)</w:t>
      </w:r>
    </w:p>
    <w:bookmarkEnd w:id="30"/>
    <w:bookmarkStart w:id="31" w:name="professional-memberships"/>
    <w:p>
      <w:pPr>
        <w:pStyle w:val="Heading2"/>
      </w:pPr>
      <w:r>
        <w:t xml:space="preserve">Professional Memberships</w:t>
      </w:r>
    </w:p>
    <w:p>
      <w:pPr>
        <w:numPr>
          <w:ilvl w:val="0"/>
          <w:numId w:val="1009"/>
        </w:numPr>
        <w:pStyle w:val="Compact"/>
      </w:pPr>
      <w:r>
        <w:t xml:space="preserve">International Association for Hydrological Sciences (IAHS)</w:t>
      </w:r>
    </w:p>
    <w:p>
      <w:pPr>
        <w:numPr>
          <w:ilvl w:val="0"/>
          <w:numId w:val="1009"/>
        </w:numPr>
        <w:pStyle w:val="Compact"/>
      </w:pPr>
      <w:r>
        <w:t xml:space="preserve">German Society for Marine Research (DGM)**</w:t>
      </w:r>
    </w:p>
    <w:p>
      <w:pPr>
        <w:numPr>
          <w:ilvl w:val="0"/>
          <w:numId w:val="1009"/>
        </w:numPr>
        <w:pStyle w:val="Compact"/>
      </w:pPr>
      <w:r>
        <w:t xml:space="preserve">European Federation of Ocean Sciences (EFOSS)</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Lecturer at the Berlin Institute of Technology, offering workshops on marine conservation for high school students.</w:t>
      </w:r>
    </w:p>
    <w:p>
      <w:pPr>
        <w:pStyle w:val="BodyText"/>
      </w:pPr>
      <w:r>
        <w:rPr>
          <w:bCs/>
          <w:b/>
        </w:rPr>
        <w:t xml:space="preserve">Certifications:</w:t>
      </w:r>
      <w:r>
        <w:t xml:space="preserve"> </w:t>
      </w:r>
      <w:r>
        <w:t xml:space="preserve">Scuba Diving Certification (PADI Open Water), Advanced Data Visualization (Coursera).</w:t>
      </w:r>
    </w:p>
    <w:bookmarkEnd w:id="32"/>
    <w:bookmarkStart w:id="33" w:name="references"/>
    <w:p>
      <w:pPr>
        <w:pStyle w:val="Heading2"/>
      </w:pPr>
      <w:r>
        <w:t xml:space="preserve">References</w:t>
      </w:r>
    </w:p>
    <w:p>
      <w:pPr>
        <w:pStyle w:val="FirstParagraph"/>
      </w:pPr>
      <w:r>
        <w:t xml:space="preserve">Available upon request. Contact: lena.mueller.oceanographer@berlin.de</w:t>
      </w:r>
    </w:p>
    <w:p>
      <w:pPr>
        <w:pStyle w:val="BodyText"/>
      </w:pPr>
      <w:r>
        <w:t xml:space="preserve">This Curriculum Vitae is tailored for an Oceanographer in Germany Berlin, emphasizing expertise in marine science, regional collaboration, and research excellence.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Germany Berlin</dc:title>
  <dc:creator/>
  <dc:language>en</dc:language>
  <cp:keywords/>
  <dcterms:created xsi:type="dcterms:W3CDTF">2026-05-02T09:23:32Z</dcterms:created>
  <dcterms:modified xsi:type="dcterms:W3CDTF">2026-05-02T09:23:32Z</dcterms:modified>
</cp:coreProperties>
</file>

<file path=docProps/custom.xml><?xml version="1.0" encoding="utf-8"?>
<Properties xmlns="http://schemas.openxmlformats.org/officeDocument/2006/custom-properties" xmlns:vt="http://schemas.openxmlformats.org/officeDocument/2006/docPropsVTypes"/>
</file>