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33" w:name="jane-smith---oceanographer"/>
    <w:p>
      <w:pPr>
        <w:pStyle w:val="Heading2"/>
      </w:pPr>
      <w:r>
        <w:t xml:space="preserve">Jane Smith - Oceanographer</w:t>
      </w:r>
    </w:p>
    <w:bookmarkStart w:id="20" w:name="contact-information"/>
    <w:p>
      <w:pPr>
        <w:pStyle w:val="Heading3"/>
      </w:pPr>
      <w:r>
        <w:t xml:space="preserve">Contact Information</w:t>
      </w:r>
    </w:p>
    <w:p>
      <w:pPr>
        <w:pStyle w:val="FirstParagraph"/>
      </w:pPr>
      <w:r>
        <w:rPr>
          <w:bCs/>
          <w:b/>
        </w:rPr>
        <w:t xml:space="preserve">Email:</w:t>
      </w:r>
      <w:r>
        <w:t xml:space="preserve"> </w:t>
      </w:r>
      <w:r>
        <w:t xml:space="preserve">jane.smith.oceanographer@gmail.com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r>
        <w:br/>
      </w:r>
      <w:r>
        <w:rPr>
          <w:bCs/>
          <w:b/>
        </w:rPr>
        <w:t xml:space="preserve">LinkedIn:</w:t>
      </w:r>
      <w:r>
        <w:t xml:space="preserve"> </w:t>
      </w:r>
      <w:r>
        <w:t xml:space="preserve">linkedin.com/in/janesmith-oceanographer</w:t>
      </w:r>
    </w:p>
    <w:bookmarkEnd w:id="20"/>
    <w:bookmarkStart w:id="21" w:name="professional-summary"/>
    <w:p>
      <w:pPr>
        <w:pStyle w:val="Heading3"/>
      </w:pPr>
      <w:r>
        <w:t xml:space="preserve">Professional Summary</w:t>
      </w:r>
    </w:p>
    <w:p>
      <w:pPr>
        <w:pStyle w:val="FirstParagraph"/>
      </w:pPr>
      <w:r>
        <w:t xml:space="preserve">A dedicated and experienced Oceanographer with a specialization in coastal ecosystems and marine biodiversity, currently based in India Mumbai. With over 10 years of expertise in oceanographic research, environmental monitoring, and sustainable coastal management, I aim to contribute to the preservation of marine environments while addressing challenges such as climate change and pollution. My work aligns with India's national priorities for oceanic conservation and scientific innovation, particularly focusing on the Arabian Sea and Mumbai's coastal zones. A passionate advocate for interdisciplinary collaboration between academia, government agencies, and local communities in India Mumbai.</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Indian Institute of Technology (IIT) Bombay, Mumbai, India (2015–2018)</w:t>
      </w:r>
    </w:p>
    <w:p>
      <w:pPr>
        <w:numPr>
          <w:ilvl w:val="0"/>
          <w:numId w:val="1001"/>
        </w:numPr>
        <w:pStyle w:val="Compact"/>
      </w:pPr>
      <w:r>
        <w:rPr>
          <w:bCs/>
          <w:b/>
        </w:rPr>
        <w:t xml:space="preserve">MSc in Marine Science</w:t>
      </w:r>
      <w:r>
        <w:t xml:space="preserve">, University of Mumbai, Mumbai, India (2011–2013)</w:t>
      </w:r>
    </w:p>
    <w:p>
      <w:pPr>
        <w:numPr>
          <w:ilvl w:val="0"/>
          <w:numId w:val="1001"/>
        </w:numPr>
        <w:pStyle w:val="Compact"/>
      </w:pPr>
      <w:r>
        <w:rPr>
          <w:bCs/>
          <w:b/>
        </w:rPr>
        <w:t xml:space="preserve">BSc (Hons) in Environmental Science</w:t>
      </w:r>
      <w:r>
        <w:t xml:space="preserve">, St. Xavier's College, Mumbai, India (2008–2011)</w:t>
      </w:r>
    </w:p>
    <w:bookmarkEnd w:id="22"/>
    <w:bookmarkStart w:id="26" w:name="professional-experience"/>
    <w:p>
      <w:pPr>
        <w:pStyle w:val="Heading3"/>
      </w:pPr>
      <w:r>
        <w:t xml:space="preserve">Professional Experience</w:t>
      </w:r>
    </w:p>
    <w:bookmarkStart w:id="23" w:name="X8029608d9b8f0719e61a0b2b9746378c6738f8e"/>
    <w:p>
      <w:pPr>
        <w:pStyle w:val="Heading4"/>
      </w:pPr>
      <w:r>
        <w:t xml:space="preserve">Senior Research Scientist - Oceanography Division</w:t>
      </w:r>
    </w:p>
    <w:p>
      <w:pPr>
        <w:pStyle w:val="FirstParagraph"/>
      </w:pPr>
      <w:r>
        <w:rPr>
          <w:bCs/>
          <w:b/>
        </w:rPr>
        <w:t xml:space="preserve">National Institute of Oceanography (NIO)</w:t>
      </w:r>
      <w:r>
        <w:t xml:space="preserve">, Goa, India (2018–Present)</w:t>
      </w:r>
    </w:p>
    <w:p>
      <w:pPr>
        <w:numPr>
          <w:ilvl w:val="0"/>
          <w:numId w:val="1002"/>
        </w:numPr>
        <w:pStyle w:val="Compact"/>
      </w:pPr>
      <w:r>
        <w:t xml:space="preserve">Lead researcher for the "Mumbai Coastal Ecosystem Monitoring Project," focusing on biodiversity conservation and pollution control in India Mumbai's marine areas.</w:t>
      </w:r>
    </w:p>
    <w:p>
      <w:pPr>
        <w:numPr>
          <w:ilvl w:val="0"/>
          <w:numId w:val="1002"/>
        </w:numPr>
        <w:pStyle w:val="Compact"/>
      </w:pPr>
      <w:r>
        <w:t xml:space="preserve">Collaborated with IIT Bombay to develop a predictive model for monsoon-induced coastal flooding in the Arabian Sea, published in *Current Science* (2021).</w:t>
      </w:r>
    </w:p>
    <w:p>
      <w:pPr>
        <w:numPr>
          <w:ilvl w:val="0"/>
          <w:numId w:val="1002"/>
        </w:numPr>
        <w:pStyle w:val="Compact"/>
      </w:pPr>
      <w:r>
        <w:t xml:space="preserve">Advisory role for the Maharashtra State Government on coastal zone management policies, emphasizing sustainable development in India Mumbai's mangrove regions.</w:t>
      </w:r>
    </w:p>
    <w:bookmarkEnd w:id="23"/>
    <w:bookmarkStart w:id="24" w:name="X7fa7ec201626bce39ca3d1f6fa506ecd51a8fee"/>
    <w:p>
      <w:pPr>
        <w:pStyle w:val="Heading4"/>
      </w:pPr>
      <w:r>
        <w:t xml:space="preserve">Research Fellow - Marine Environmental Studies</w:t>
      </w:r>
    </w:p>
    <w:p>
      <w:pPr>
        <w:pStyle w:val="FirstParagraph"/>
      </w:pPr>
      <w:r>
        <w:rPr>
          <w:bCs/>
          <w:b/>
        </w:rPr>
        <w:t xml:space="preserve">IIT Bombay</w:t>
      </w:r>
      <w:r>
        <w:t xml:space="preserve">, Mumbai, India (2015–2018)</w:t>
      </w:r>
    </w:p>
    <w:p>
      <w:pPr>
        <w:numPr>
          <w:ilvl w:val="0"/>
          <w:numId w:val="1003"/>
        </w:numPr>
        <w:pStyle w:val="Compact"/>
      </w:pPr>
      <w:r>
        <w:t xml:space="preserve">Conducted field studies on microplastic accumulation in the Arabian Sea, resulting in a 2019 publication in *Marine Pollution Bulletin*.</w:t>
      </w:r>
    </w:p>
    <w:p>
      <w:pPr>
        <w:numPr>
          <w:ilvl w:val="0"/>
          <w:numId w:val="1003"/>
        </w:numPr>
        <w:pStyle w:val="Compact"/>
      </w:pPr>
      <w:r>
        <w:t xml:space="preserve">Developed a GIS-based tool to map coral reef health near Mumbai's coastal waters, adopted by local NGOs for conservation initiatives.</w:t>
      </w:r>
    </w:p>
    <w:bookmarkEnd w:id="24"/>
    <w:bookmarkStart w:id="25" w:name="Xf4a2c9643e9bb57aa578ae1de9146d9e1e40545"/>
    <w:p>
      <w:pPr>
        <w:pStyle w:val="Heading4"/>
      </w:pPr>
      <w:r>
        <w:t xml:space="preserve">Assistant Researcher - Marine Biology Lab</w:t>
      </w:r>
    </w:p>
    <w:p>
      <w:pPr>
        <w:pStyle w:val="FirstParagraph"/>
      </w:pPr>
      <w:r>
        <w:rPr>
          <w:bCs/>
          <w:b/>
        </w:rPr>
        <w:t xml:space="preserve">University of Mumbai</w:t>
      </w:r>
      <w:r>
        <w:t xml:space="preserve">, Mumbai, India (2013–2015)</w:t>
      </w:r>
    </w:p>
    <w:p>
      <w:pPr>
        <w:numPr>
          <w:ilvl w:val="0"/>
          <w:numId w:val="1004"/>
        </w:numPr>
        <w:pStyle w:val="Compact"/>
      </w:pPr>
      <w:r>
        <w:t xml:space="preserve">Investigated the impact of industrial effluents on marine life in Mumbai's harbor, contributing to a 2014 report for the Maharashtra Pollution Control Board.</w:t>
      </w:r>
    </w:p>
    <w:p>
      <w:pPr>
        <w:numPr>
          <w:ilvl w:val="0"/>
          <w:numId w:val="1004"/>
        </w:numPr>
        <w:pStyle w:val="Compact"/>
      </w:pPr>
      <w:r>
        <w:t xml:space="preserve">Published a study on bioluminescent plankton populations in the Arabian Sea, highlighting their role as bioindicators for environmental health.</w:t>
      </w:r>
    </w:p>
    <w:bookmarkEnd w:id="25"/>
    <w:bookmarkEnd w:id="26"/>
    <w:bookmarkStart w:id="27" w:name="skills-and-expertise"/>
    <w:p>
      <w:pPr>
        <w:pStyle w:val="Heading3"/>
      </w:pPr>
      <w:r>
        <w:t xml:space="preserve">Skills and Expertise</w:t>
      </w:r>
    </w:p>
    <w:p>
      <w:pPr>
        <w:numPr>
          <w:ilvl w:val="0"/>
          <w:numId w:val="1005"/>
        </w:numPr>
        <w:pStyle w:val="Compact"/>
      </w:pPr>
      <w:r>
        <w:rPr>
          <w:bCs/>
          <w:b/>
        </w:rPr>
        <w:t xml:space="preserve">Technical Skills:</w:t>
      </w:r>
      <w:r>
        <w:t xml:space="preserve"> </w:t>
      </w:r>
      <w:r>
        <w:t xml:space="preserve">Remote sensing (Landsat, MODIS), GIS mapping, water quality analysis, sediment sampling.</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Software Proficiency:</w:t>
      </w:r>
      <w:r>
        <w:t xml:space="preserve"> </w:t>
      </w:r>
      <w:r>
        <w:t xml:space="preserve">MATLAB, Python, ArcGIS, SPSS.</w:t>
      </w:r>
    </w:p>
    <w:p>
      <w:pPr>
        <w:numPr>
          <w:ilvl w:val="0"/>
          <w:numId w:val="1005"/>
        </w:numPr>
        <w:pStyle w:val="Compact"/>
      </w:pPr>
      <w:r>
        <w:rPr>
          <w:bCs/>
          <w:b/>
        </w:rPr>
        <w:t xml:space="preserve">Fieldwork Experience:</w:t>
      </w:r>
      <w:r>
        <w:t xml:space="preserve"> </w:t>
      </w:r>
      <w:r>
        <w:t xml:space="preserve">Extensive data collection in India Mumbai's coastal zones and the Arabian Sea.</w:t>
      </w:r>
    </w:p>
    <w:bookmarkEnd w:id="27"/>
    <w:bookmarkStart w:id="28" w:name="research-projects-and-publications"/>
    <w:p>
      <w:pPr>
        <w:pStyle w:val="Heading3"/>
      </w:pPr>
      <w:r>
        <w:t xml:space="preserve">Research Projects and Publications</w:t>
      </w:r>
    </w:p>
    <w:p>
      <w:pPr>
        <w:numPr>
          <w:ilvl w:val="0"/>
          <w:numId w:val="1006"/>
        </w:numPr>
        <w:pStyle w:val="Compact"/>
      </w:pPr>
      <w:r>
        <w:t xml:space="preserve">"Coastal Erosion Trends in Mumbai: A 20-Year Analysis," *Journal of Coastal Research* (2020).</w:t>
      </w:r>
    </w:p>
    <w:p>
      <w:pPr>
        <w:numPr>
          <w:ilvl w:val="0"/>
          <w:numId w:val="1006"/>
        </w:numPr>
        <w:pStyle w:val="Compact"/>
      </w:pPr>
      <w:r>
        <w:t xml:space="preserve">"Microplastics in the Arabian Sea: Sources, Distribution, and Ecological Impact," *Marine Pollution Bulletin* (2019).</w:t>
      </w:r>
    </w:p>
    <w:p>
      <w:pPr>
        <w:numPr>
          <w:ilvl w:val="0"/>
          <w:numId w:val="1006"/>
        </w:numPr>
        <w:pStyle w:val="Compact"/>
      </w:pPr>
      <w:r>
        <w:t xml:space="preserve">"Mangrove Conservation Strategies for Mumbai's Coastal Zones," presented at the 5th International Conference on Marine Ecology (2021).</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Advanced Remote Sensing Techniques for Oceanography</w:t>
      </w:r>
      <w:r>
        <w:t xml:space="preserve">, NASA Earthdata (2017)</w:t>
      </w:r>
    </w:p>
    <w:p>
      <w:pPr>
        <w:numPr>
          <w:ilvl w:val="0"/>
          <w:numId w:val="1007"/>
        </w:numPr>
        <w:pStyle w:val="Compact"/>
      </w:pPr>
      <w:r>
        <w:rPr>
          <w:bCs/>
          <w:b/>
        </w:rPr>
        <w:t xml:space="preserve">Marine Environmental Impact Assessment (EIA)</w:t>
      </w:r>
      <w:r>
        <w:t xml:space="preserve">, Ministry of Environment, Forest and Climate Change, India (2016)</w:t>
      </w:r>
    </w:p>
    <w:p>
      <w:pPr>
        <w:numPr>
          <w:ilvl w:val="0"/>
          <w:numId w:val="1007"/>
        </w:numPr>
        <w:pStyle w:val="Compact"/>
      </w:pPr>
      <w:r>
        <w:rPr>
          <w:bCs/>
          <w:b/>
        </w:rPr>
        <w:t xml:space="preserve">Certified Coastal Zone Manager</w:t>
      </w:r>
      <w:r>
        <w:t xml:space="preserve">, International Association for Impact Assessment (IAIA) (2018)</w:t>
      </w:r>
    </w:p>
    <w:bookmarkEnd w:id="29"/>
    <w:bookmarkStart w:id="30" w:name="X3b25ed6ccf565340e9bb8d44d5af6ec5ab4473e"/>
    <w:p>
      <w:pPr>
        <w:pStyle w:val="Heading3"/>
      </w:pPr>
      <w:r>
        <w:t xml:space="preserve">Professional Affiliations and Memberships</w:t>
      </w:r>
    </w:p>
    <w:p>
      <w:pPr>
        <w:numPr>
          <w:ilvl w:val="0"/>
          <w:numId w:val="1008"/>
        </w:numPr>
        <w:pStyle w:val="Compact"/>
      </w:pPr>
      <w:r>
        <w:t xml:space="preserve">Member, Indian Society of Remote Sensing (ISRS)</w:t>
      </w:r>
    </w:p>
    <w:p>
      <w:pPr>
        <w:numPr>
          <w:ilvl w:val="0"/>
          <w:numId w:val="1008"/>
        </w:numPr>
        <w:pStyle w:val="Compact"/>
      </w:pPr>
      <w:r>
        <w:t xml:space="preserve">Fellow, National Institute of Oceanography (NIO), India</w:t>
      </w:r>
    </w:p>
    <w:p>
      <w:pPr>
        <w:numPr>
          <w:ilvl w:val="0"/>
          <w:numId w:val="1008"/>
        </w:numPr>
        <w:pStyle w:val="Compact"/>
      </w:pPr>
      <w:r>
        <w:t xml:space="preserve">Active Participant in the Asia-Pacific Coastal Zone Management Network</w:t>
      </w:r>
    </w:p>
    <w:bookmarkEnd w:id="30"/>
    <w:bookmarkStart w:id="31" w:name="additional-information"/>
    <w:p>
      <w:pPr>
        <w:pStyle w:val="Heading3"/>
      </w:pPr>
      <w:r>
        <w:t xml:space="preserve">Additional Information</w:t>
      </w:r>
    </w:p>
    <w:p>
      <w:pPr>
        <w:numPr>
          <w:ilvl w:val="0"/>
          <w:numId w:val="1009"/>
        </w:numPr>
        <w:pStyle w:val="Compact"/>
      </w:pPr>
      <w:r>
        <w:rPr>
          <w:bCs/>
          <w:b/>
        </w:rPr>
        <w:t xml:space="preserve">Volunteering:</w:t>
      </w:r>
      <w:r>
        <w:t xml:space="preserve"> </w:t>
      </w:r>
      <w:r>
        <w:t xml:space="preserve">Regular contributor to marine conservation workshops in Mumbai, collaborating with local schools and NGOs.</w:t>
      </w:r>
    </w:p>
    <w:p>
      <w:pPr>
        <w:numPr>
          <w:ilvl w:val="0"/>
          <w:numId w:val="1009"/>
        </w:numPr>
        <w:pStyle w:val="Compact"/>
      </w:pPr>
      <w:r>
        <w:rPr>
          <w:bCs/>
          <w:b/>
        </w:rPr>
        <w:t xml:space="preserve">Languages:</w:t>
      </w:r>
      <w:r>
        <w:t xml:space="preserve"> </w:t>
      </w:r>
      <w:r>
        <w:t xml:space="preserve">Fluent in English, Hindi, and Marathi.</w:t>
      </w:r>
    </w:p>
    <w:p>
      <w:pPr>
        <w:numPr>
          <w:ilvl w:val="0"/>
          <w:numId w:val="1009"/>
        </w:numPr>
        <w:pStyle w:val="Compact"/>
      </w:pPr>
      <w:r>
        <w:rPr>
          <w:bCs/>
          <w:b/>
        </w:rPr>
        <w:t xml:space="preserve">Hobbies:</w:t>
      </w:r>
      <w:r>
        <w:t xml:space="preserve"> </w:t>
      </w:r>
      <w:r>
        <w:t xml:space="preserve">Scuba diving, wildlife photography, and public speaking on oceanographic topics in India Mumbai.</w:t>
      </w:r>
    </w:p>
    <w:bookmarkEnd w:id="31"/>
    <w:bookmarkStart w:id="32" w:name="references"/>
    <w:p>
      <w:pPr>
        <w:pStyle w:val="Heading3"/>
      </w:pPr>
      <w:r>
        <w:t xml:space="preserve">References</w:t>
      </w:r>
    </w:p>
    <w:p>
      <w:pPr>
        <w:pStyle w:val="FirstParagraph"/>
      </w:pPr>
      <w:r>
        <w:t xml:space="preserve">Available upon request. Contact: jane.smith.oceanographer@gmail.com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2026-05-31T21:37:43Z</dcterms:created>
  <dcterms:modified xsi:type="dcterms:W3CDTF">2026-05-31T21:37:43Z</dcterms:modified>
</cp:coreProperties>
</file>

<file path=docProps/custom.xml><?xml version="1.0" encoding="utf-8"?>
<Properties xmlns="http://schemas.openxmlformats.org/officeDocument/2006/custom-properties" xmlns:vt="http://schemas.openxmlformats.org/officeDocument/2006/docPropsVTypes"/>
</file>