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Oceanographer</w:t>
      </w:r>
      <w:r>
        <w:t xml:space="preserve"> </w:t>
      </w:r>
      <w:r>
        <w:t xml:space="preserve">in</w:t>
      </w:r>
      <w:r>
        <w:t xml:space="preserve"> </w:t>
      </w:r>
      <w:r>
        <w:t xml:space="preserve">Iran</w:t>
      </w:r>
      <w:r>
        <w:t xml:space="preserve"> </w:t>
      </w:r>
      <w:r>
        <w:t xml:space="preserve">Tehran</w:t>
      </w:r>
    </w:p>
    <w:bookmarkStart w:id="33"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Dr. Farhad Nouri</w:t>
      </w:r>
      <w:r>
        <w:br/>
      </w:r>
      <w:r>
        <w:rPr>
          <w:bCs/>
          <w:b/>
        </w:rPr>
        <w:t xml:space="preserve">Email:</w:t>
      </w:r>
      <w:r>
        <w:t xml:space="preserve"> </w:t>
      </w:r>
      <w:r>
        <w:t xml:space="preserve">farhad.nouri.oceanographer@gmail.com</w:t>
      </w:r>
      <w:r>
        <w:br/>
      </w:r>
      <w:r>
        <w:rPr>
          <w:bCs/>
          <w:b/>
        </w:rPr>
        <w:t xml:space="preserve">Phone:</w:t>
      </w:r>
      <w:r>
        <w:t xml:space="preserve"> </w:t>
      </w:r>
      <w:r>
        <w:t xml:space="preserve">+98 912 345 6789</w:t>
      </w:r>
      <w:r>
        <w:br/>
      </w:r>
      <w:r>
        <w:rPr>
          <w:bCs/>
          <w:b/>
        </w:rPr>
        <w:t xml:space="preserve">Address:</w:t>
      </w:r>
      <w:r>
        <w:t xml:space="preserve"> </w:t>
      </w:r>
      <w:r>
        <w:t xml:space="preserve">Tehran, Iran</w:t>
      </w:r>
    </w:p>
    <w:bookmarkEnd w:id="20"/>
    <w:bookmarkStart w:id="21" w:name="professional-summary"/>
    <w:p>
      <w:pPr>
        <w:pStyle w:val="Heading2"/>
      </w:pPr>
      <w:r>
        <w:t xml:space="preserve">Professional Summary</w:t>
      </w:r>
    </w:p>
    <w:p>
      <w:pPr>
        <w:pStyle w:val="FirstParagraph"/>
      </w:pPr>
      <w:r>
        <w:t xml:space="preserve">A dedicated and experienced Oceanographer with over a decade of expertise in marine environmental research, coastal zone management, and climate change impact assessments. Based in Iran Tehran, I specialize in analyzing marine ecosystems within the Persian Gulf and the Caspian Sea, contributing to sustainable development initiatives aligned with national priorities. My work bridges scientific innovation with practical solutions to address ecological challenges unique to Iran's maritime regions.</w:t>
      </w:r>
    </w:p>
    <w:bookmarkEnd w:id="21"/>
    <w:bookmarkStart w:id="22" w:name="education"/>
    <w:p>
      <w:pPr>
        <w:pStyle w:val="Heading2"/>
      </w:pPr>
      <w:r>
        <w:t xml:space="preserve">Education</w:t>
      </w:r>
    </w:p>
    <w:p>
      <w:pPr>
        <w:numPr>
          <w:ilvl w:val="0"/>
          <w:numId w:val="1001"/>
        </w:numPr>
        <w:pStyle w:val="Compact"/>
      </w:pPr>
      <w:r>
        <w:rPr>
          <w:bCs/>
          <w:b/>
        </w:rPr>
        <w:t xml:space="preserve">PhD in Oceanography</w:t>
      </w:r>
      <w:r>
        <w:t xml:space="preserve">, Shahid Beheshti University, Tehran, Iran (2015–2019)</w:t>
      </w:r>
    </w:p>
    <w:p>
      <w:pPr>
        <w:numPr>
          <w:ilvl w:val="0"/>
          <w:numId w:val="1001"/>
        </w:numPr>
        <w:pStyle w:val="Compact"/>
      </w:pPr>
      <w:r>
        <w:rPr>
          <w:bCs/>
          <w:b/>
        </w:rPr>
        <w:t xml:space="preserve">MSc in Marine Biology and Environmental Science</w:t>
      </w:r>
      <w:r>
        <w:t xml:space="preserve">, University of Tehran, Iran (2011–2013)</w:t>
      </w:r>
    </w:p>
    <w:p>
      <w:pPr>
        <w:numPr>
          <w:ilvl w:val="0"/>
          <w:numId w:val="1001"/>
        </w:numPr>
        <w:pStyle w:val="Compact"/>
      </w:pPr>
      <w:r>
        <w:rPr>
          <w:bCs/>
          <w:b/>
        </w:rPr>
        <w:t xml:space="preserve">BSc in Environmental Engineering</w:t>
      </w:r>
      <w:r>
        <w:t xml:space="preserve">, Sharif University of Technology, Tehran, Iran (2007–2011)</w:t>
      </w:r>
    </w:p>
    <w:bookmarkEnd w:id="22"/>
    <w:bookmarkStart w:id="26" w:name="professional-experience"/>
    <w:p>
      <w:pPr>
        <w:pStyle w:val="Heading2"/>
      </w:pPr>
      <w:r>
        <w:t xml:space="preserve">Professional Experience</w:t>
      </w:r>
    </w:p>
    <w:bookmarkStart w:id="23" w:name="senior-oceanographer"/>
    <w:p>
      <w:pPr>
        <w:pStyle w:val="Heading3"/>
      </w:pPr>
      <w:r>
        <w:t xml:space="preserve">Senior Oceanographer</w:t>
      </w:r>
    </w:p>
    <w:p>
      <w:pPr>
        <w:pStyle w:val="FirstParagraph"/>
      </w:pPr>
      <w:r>
        <w:rPr>
          <w:bCs/>
          <w:b/>
        </w:rPr>
        <w:t xml:space="preserve">Iranian Institute of Oceanography and Atmospheric Sciences (IIOAS)</w:t>
      </w:r>
      <w:r>
        <w:t xml:space="preserve">, Tehran, Iran</w:t>
      </w:r>
      <w:r>
        <w:br/>
      </w:r>
      <w:r>
        <w:t xml:space="preserve">2019–Present</w:t>
      </w:r>
    </w:p>
    <w:p>
      <w:pPr>
        <w:numPr>
          <w:ilvl w:val="0"/>
          <w:numId w:val="1002"/>
        </w:numPr>
        <w:pStyle w:val="Compact"/>
      </w:pPr>
      <w:r>
        <w:t xml:space="preserve">Lead research projects on coastal erosion mitigation in the Persian Gulf, collaborating with local authorities to develop adaptive strategies.</w:t>
      </w:r>
    </w:p>
    <w:p>
      <w:pPr>
        <w:numPr>
          <w:ilvl w:val="0"/>
          <w:numId w:val="1002"/>
        </w:numPr>
        <w:pStyle w:val="Compact"/>
      </w:pPr>
      <w:r>
        <w:t xml:space="preserve">Published peer-reviewed studies on marine biodiversity and pollution levels in the Caspian Sea, influencing national environmental policies.</w:t>
      </w:r>
    </w:p>
    <w:p>
      <w:pPr>
        <w:numPr>
          <w:ilvl w:val="0"/>
          <w:numId w:val="1002"/>
        </w:numPr>
        <w:pStyle w:val="Compact"/>
      </w:pPr>
      <w:r>
        <w:t xml:space="preserve">Provided technical expertise for the design of Iran's first integrated coastal management plan, emphasizing sustainability in Tehran’s marine regions.</w:t>
      </w:r>
    </w:p>
    <w:bookmarkEnd w:id="23"/>
    <w:bookmarkStart w:id="24" w:name="oceanographer"/>
    <w:p>
      <w:pPr>
        <w:pStyle w:val="Heading3"/>
      </w:pPr>
      <w:r>
        <w:t xml:space="preserve">Oceanographer</w:t>
      </w:r>
    </w:p>
    <w:p>
      <w:pPr>
        <w:pStyle w:val="FirstParagraph"/>
      </w:pPr>
      <w:r>
        <w:rPr>
          <w:bCs/>
          <w:b/>
        </w:rPr>
        <w:t xml:space="preserve">Marine Research Center of Iran (MRCI)</w:t>
      </w:r>
      <w:r>
        <w:t xml:space="preserve">, Tehran, Iran</w:t>
      </w:r>
      <w:r>
        <w:br/>
      </w:r>
      <w:r>
        <w:t xml:space="preserve">2013–2019</w:t>
      </w:r>
    </w:p>
    <w:p>
      <w:pPr>
        <w:numPr>
          <w:ilvl w:val="0"/>
          <w:numId w:val="1003"/>
        </w:numPr>
        <w:pStyle w:val="Compact"/>
      </w:pPr>
      <w:r>
        <w:t xml:space="preserve">Conducted field studies on oceanographic parameters such as salinity, temperature, and nutrient distribution in the Persian Gulf.</w:t>
      </w:r>
    </w:p>
    <w:p>
      <w:pPr>
        <w:numPr>
          <w:ilvl w:val="0"/>
          <w:numId w:val="1003"/>
        </w:numPr>
        <w:pStyle w:val="Compact"/>
      </w:pPr>
      <w:r>
        <w:t xml:space="preserve">Developed predictive models to assess the impact of climate change on marine ecosystems near Tehran’s coastline.</w:t>
      </w:r>
    </w:p>
    <w:p>
      <w:pPr>
        <w:numPr>
          <w:ilvl w:val="0"/>
          <w:numId w:val="1003"/>
        </w:numPr>
        <w:pStyle w:val="Compact"/>
      </w:pPr>
      <w:r>
        <w:t xml:space="preserve">Collaborated with international organizations like UNESCO-IOC to share data and best practices for oceanic conservation in Iran.</w:t>
      </w:r>
    </w:p>
    <w:bookmarkEnd w:id="24"/>
    <w:bookmarkStart w:id="25" w:name="research-assistant"/>
    <w:p>
      <w:pPr>
        <w:pStyle w:val="Heading3"/>
      </w:pPr>
      <w:r>
        <w:t xml:space="preserve">Research Assistant</w:t>
      </w:r>
    </w:p>
    <w:p>
      <w:pPr>
        <w:pStyle w:val="FirstParagraph"/>
      </w:pPr>
      <w:r>
        <w:rPr>
          <w:bCs/>
          <w:b/>
        </w:rPr>
        <w:t xml:space="preserve">University of Tehran, Department of Environmental Science</w:t>
      </w:r>
      <w:r>
        <w:t xml:space="preserve">, Tehran, Iran</w:t>
      </w:r>
      <w:r>
        <w:br/>
      </w:r>
      <w:r>
        <w:t xml:space="preserve">2011–2013</w:t>
      </w:r>
    </w:p>
    <w:p>
      <w:pPr>
        <w:numPr>
          <w:ilvl w:val="0"/>
          <w:numId w:val="1004"/>
        </w:numPr>
        <w:pStyle w:val="Compact"/>
      </w:pPr>
      <w:r>
        <w:t xml:space="preserve">Assisted in the development of a national database for marine species distribution in Iranian waters.</w:t>
      </w:r>
    </w:p>
    <w:p>
      <w:pPr>
        <w:numPr>
          <w:ilvl w:val="0"/>
          <w:numId w:val="1004"/>
        </w:numPr>
        <w:pStyle w:val="Compact"/>
      </w:pPr>
      <w:r>
        <w:t xml:space="preserve">Supported field campaigns to monitor water quality in the Caspian Sea, contributing to regional ecological assessments.</w:t>
      </w:r>
    </w:p>
    <w:bookmarkEnd w:id="25"/>
    <w:bookmarkEnd w:id="26"/>
    <w:bookmarkStart w:id="27" w:name="research-interests"/>
    <w:p>
      <w:pPr>
        <w:pStyle w:val="Heading2"/>
      </w:pPr>
      <w:r>
        <w:t xml:space="preserve">Research Interests</w:t>
      </w:r>
    </w:p>
    <w:p>
      <w:pPr>
        <w:numPr>
          <w:ilvl w:val="0"/>
          <w:numId w:val="1005"/>
        </w:numPr>
        <w:pStyle w:val="Compact"/>
      </w:pPr>
      <w:r>
        <w:t xml:space="preserve">Marine biodiversity and ecosystem health in Iranian coastal zones</w:t>
      </w:r>
    </w:p>
    <w:p>
      <w:pPr>
        <w:numPr>
          <w:ilvl w:val="0"/>
          <w:numId w:val="1005"/>
        </w:numPr>
        <w:pStyle w:val="Compact"/>
      </w:pPr>
      <w:r>
        <w:t xml:space="preserve">Climatic influences on ocean currents and sea level rise</w:t>
      </w:r>
    </w:p>
    <w:p>
      <w:pPr>
        <w:numPr>
          <w:ilvl w:val="0"/>
          <w:numId w:val="1005"/>
        </w:numPr>
        <w:pStyle w:val="Compact"/>
      </w:pPr>
      <w:r>
        <w:t xml:space="preserve">Sustainable aquaculture practices for Iran’s marine resources</w:t>
      </w:r>
    </w:p>
    <w:p>
      <w:pPr>
        <w:numPr>
          <w:ilvl w:val="0"/>
          <w:numId w:val="1005"/>
        </w:numPr>
        <w:pStyle w:val="Compact"/>
      </w:pPr>
      <w:r>
        <w:t xml:space="preserve">Impact of industrial pollution on the Persian Gulf’s marine environment</w:t>
      </w:r>
    </w:p>
    <w:bookmarkEnd w:id="27"/>
    <w:bookmarkStart w:id="28" w:name="publications"/>
    <w:p>
      <w:pPr>
        <w:pStyle w:val="Heading2"/>
      </w:pPr>
      <w:r>
        <w:t xml:space="preserve">Publications</w:t>
      </w:r>
    </w:p>
    <w:p>
      <w:pPr>
        <w:numPr>
          <w:ilvl w:val="0"/>
          <w:numId w:val="1006"/>
        </w:numPr>
        <w:pStyle w:val="Compact"/>
      </w:pPr>
      <w:r>
        <w:t xml:space="preserve">Nouri, F. (2023). "Coastal Zone Management in the Persian Gulf: A Case Study of Tehran's Marine Ecosystems." *Iranian Journal of Oceanography*, 15(4), 45–60.</w:t>
      </w:r>
    </w:p>
    <w:p>
      <w:pPr>
        <w:numPr>
          <w:ilvl w:val="0"/>
          <w:numId w:val="1006"/>
        </w:numPr>
        <w:pStyle w:val="Compact"/>
      </w:pPr>
      <w:r>
        <w:t xml:space="preserve">Nouri, F., &amp; Ahmadi, S. (2021). "Climate Change and Its Effects on Caspian Sea Biodiversity: A Regional Analysis." *Marine Environmental Research*, 89, 105–120.</w:t>
      </w:r>
    </w:p>
    <w:p>
      <w:pPr>
        <w:numPr>
          <w:ilvl w:val="0"/>
          <w:numId w:val="1006"/>
        </w:numPr>
        <w:pStyle w:val="Compact"/>
      </w:pPr>
      <w:r>
        <w:t xml:space="preserve">Nouri, F. (2020). "Pollution Monitoring in the Persian Gulf: A Review of Current Challenges and Solutions." *Environmental Science and Pollution Research*, 27(18), 23456–23470.</w:t>
      </w:r>
    </w:p>
    <w:bookmarkEnd w:id="28"/>
    <w:bookmarkStart w:id="29" w:name="skills"/>
    <w:p>
      <w:pPr>
        <w:pStyle w:val="Heading2"/>
      </w:pPr>
      <w:r>
        <w:t xml:space="preserve">Skills</w:t>
      </w:r>
    </w:p>
    <w:p>
      <w:pPr>
        <w:numPr>
          <w:ilvl w:val="0"/>
          <w:numId w:val="1007"/>
        </w:numPr>
        <w:pStyle w:val="Compact"/>
      </w:pPr>
      <w:r>
        <w:t xml:space="preserve">Advanced data analysis using MATLAB and R for oceanographic modeling</w:t>
      </w:r>
    </w:p>
    <w:p>
      <w:pPr>
        <w:numPr>
          <w:ilvl w:val="0"/>
          <w:numId w:val="1007"/>
        </w:numPr>
        <w:pStyle w:val="Compact"/>
      </w:pPr>
      <w:r>
        <w:t xml:space="preserve">Expertise in GIS (ArcGIS) for mapping marine ecosystems and coastal zones</w:t>
      </w:r>
    </w:p>
    <w:p>
      <w:pPr>
        <w:numPr>
          <w:ilvl w:val="0"/>
          <w:numId w:val="1007"/>
        </w:numPr>
        <w:pStyle w:val="Compact"/>
      </w:pPr>
      <w:r>
        <w:t xml:space="preserve">Familiarity with remote sensing tools (e.g., NASA's MODIS, Sentinel-2) for environmental monitoring</w:t>
      </w:r>
    </w:p>
    <w:p>
      <w:pPr>
        <w:numPr>
          <w:ilvl w:val="0"/>
          <w:numId w:val="1007"/>
        </w:numPr>
        <w:pStyle w:val="Compact"/>
      </w:pPr>
      <w:r>
        <w:t xml:space="preserve">Strong communication skills, including presentations to scientific and governmental audiences in Iran Tehran</w:t>
      </w:r>
    </w:p>
    <w:p>
      <w:pPr>
        <w:numPr>
          <w:ilvl w:val="0"/>
          <w:numId w:val="1007"/>
        </w:numPr>
        <w:pStyle w:val="Compact"/>
      </w:pPr>
      <w:r>
        <w:t xml:space="preserve">Fluency in Persian and English; intermediate knowledge of Arabic</w:t>
      </w:r>
    </w:p>
    <w:bookmarkEnd w:id="29"/>
    <w:bookmarkStart w:id="30" w:name="certifications-and-trainings"/>
    <w:p>
      <w:pPr>
        <w:pStyle w:val="Heading2"/>
      </w:pPr>
      <w:r>
        <w:t xml:space="preserve">Certifications and Trainings</w:t>
      </w:r>
    </w:p>
    <w:p>
      <w:pPr>
        <w:numPr>
          <w:ilvl w:val="0"/>
          <w:numId w:val="1008"/>
        </w:numPr>
        <w:pStyle w:val="Compact"/>
      </w:pPr>
      <w:r>
        <w:rPr>
          <w:bCs/>
          <w:b/>
        </w:rPr>
        <w:t xml:space="preserve">International Coastal Symposium (ICS) Training Program</w:t>
      </w:r>
      <w:r>
        <w:t xml:space="preserve">, 2018</w:t>
      </w:r>
    </w:p>
    <w:p>
      <w:pPr>
        <w:numPr>
          <w:ilvl w:val="0"/>
          <w:numId w:val="1008"/>
        </w:numPr>
        <w:pStyle w:val="Compact"/>
      </w:pPr>
      <w:r>
        <w:rPr>
          <w:bCs/>
          <w:b/>
        </w:rPr>
        <w:t xml:space="preserve">UNESCO-IOC Oceanographic Data Management Certification</w:t>
      </w:r>
      <w:r>
        <w:t xml:space="preserve">, 2017</w:t>
      </w:r>
    </w:p>
    <w:p>
      <w:pPr>
        <w:numPr>
          <w:ilvl w:val="0"/>
          <w:numId w:val="1008"/>
        </w:numPr>
        <w:pStyle w:val="Compact"/>
      </w:pPr>
      <w:r>
        <w:rPr>
          <w:bCs/>
          <w:b/>
        </w:rPr>
        <w:t xml:space="preserve">Clean Seas Initiative Workshop, Tehran, Iran</w:t>
      </w:r>
      <w:r>
        <w:t xml:space="preserve">, 2016</w:t>
      </w:r>
    </w:p>
    <w:bookmarkEnd w:id="30"/>
    <w:bookmarkStart w:id="31" w:name="X2cb06a3b13ddba2841f0341260f94ea3c35443f"/>
    <w:p>
      <w:pPr>
        <w:pStyle w:val="Heading2"/>
      </w:pPr>
      <w:r>
        <w:t xml:space="preserve">Projects and Contributions in Iran Tehran</w:t>
      </w:r>
    </w:p>
    <w:p>
      <w:pPr>
        <w:pStyle w:val="FirstParagraph"/>
      </w:pPr>
      <w:r>
        <w:t xml:space="preserve">As an Oceanographer based in Iran Tehran, I have been instrumental in several key initiatives:</w:t>
      </w:r>
    </w:p>
    <w:p>
      <w:pPr>
        <w:numPr>
          <w:ilvl w:val="0"/>
          <w:numId w:val="1009"/>
        </w:numPr>
        <w:pStyle w:val="Compact"/>
      </w:pPr>
      <w:r>
        <w:rPr>
          <w:bCs/>
          <w:b/>
        </w:rPr>
        <w:t xml:space="preserve">Caspian Sea Ecosystem Restoration Project (2018–2021):</w:t>
      </w:r>
      <w:r>
        <w:t xml:space="preserve"> </w:t>
      </w:r>
      <w:r>
        <w:t xml:space="preserve">Led a multidisciplinary team to restore degraded habitats, resulting in a 30% increase in native fish populations.</w:t>
      </w:r>
    </w:p>
    <w:p>
      <w:pPr>
        <w:numPr>
          <w:ilvl w:val="0"/>
          <w:numId w:val="1009"/>
        </w:numPr>
        <w:pStyle w:val="Compact"/>
      </w:pPr>
      <w:r>
        <w:rPr>
          <w:bCs/>
          <w:b/>
        </w:rPr>
        <w:t xml:space="preserve">Persian Gulf Pollution Control Initiative:</w:t>
      </w:r>
      <w:r>
        <w:t xml:space="preserve"> </w:t>
      </w:r>
      <w:r>
        <w:t xml:space="preserve">Collaborated with the Iranian Ministry of Environment to implement monitoring systems that reduced industrial discharge by 25% in coastal zones.</w:t>
      </w:r>
    </w:p>
    <w:p>
      <w:pPr>
        <w:numPr>
          <w:ilvl w:val="0"/>
          <w:numId w:val="1009"/>
        </w:numPr>
        <w:pStyle w:val="Compact"/>
      </w:pPr>
      <w:r>
        <w:rPr>
          <w:bCs/>
          <w:b/>
        </w:rPr>
        <w:t xml:space="preserve">Marine Education Outreach Program (2019–Present):</w:t>
      </w:r>
      <w:r>
        <w:t xml:space="preserve"> </w:t>
      </w:r>
      <w:r>
        <w:t xml:space="preserve">Organized workshops for Tehran’s coastal communities to raise awareness about sustainable fishing and marine conservation.</w:t>
      </w:r>
    </w:p>
    <w:bookmarkEnd w:id="31"/>
    <w:bookmarkStart w:id="32" w:name="references"/>
    <w:p>
      <w:pPr>
        <w:pStyle w:val="Heading2"/>
      </w:pPr>
      <w:r>
        <w:t xml:space="preserve">References</w:t>
      </w:r>
    </w:p>
    <w:p>
      <w:pPr>
        <w:pStyle w:val="FirstParagraph"/>
      </w:pPr>
      <w:r>
        <w:t xml:space="preserve">Available upon request.</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Oceanographer in Iran Tehran</dc:title>
  <dc:creator/>
  <dc:language>en</dc:language>
  <cp:keywords/>
  <dcterms:created xsi:type="dcterms:W3CDTF">2026-07-15T16:10:45Z</dcterms:created>
  <dcterms:modified xsi:type="dcterms:W3CDTF">2026-07-15T16:10:45Z</dcterms:modified>
</cp:coreProperties>
</file>

<file path=docProps/custom.xml><?xml version="1.0" encoding="utf-8"?>
<Properties xmlns="http://schemas.openxmlformats.org/officeDocument/2006/custom-properties" xmlns:vt="http://schemas.openxmlformats.org/officeDocument/2006/docPropsVTypes"/>
</file>