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Mexico</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Mariana López González</w:t>
      </w:r>
      <w:r>
        <w:br/>
      </w:r>
      <w:r>
        <w:rPr>
          <w:bCs/>
          <w:b/>
        </w:rPr>
        <w:t xml:space="preserve">Email:</w:t>
      </w:r>
      <w:r>
        <w:t xml:space="preserve"> </w:t>
      </w:r>
      <w:r>
        <w:t xml:space="preserve">mariana.lopez@oceanografia.mx</w:t>
      </w:r>
      <w:r>
        <w:br/>
      </w:r>
      <w:r>
        <w:rPr>
          <w:bCs/>
          <w:b/>
        </w:rPr>
        <w:t xml:space="preserve">Phone:</w:t>
      </w:r>
      <w:r>
        <w:t xml:space="preserve"> </w:t>
      </w:r>
      <w:r>
        <w:t xml:space="preserve">+52 55 1234 5678</w:t>
      </w:r>
      <w:r>
        <w:br/>
      </w:r>
      <w:r>
        <w:rPr>
          <w:bCs/>
          <w:b/>
        </w:rPr>
        <w:t xml:space="preserve">Address:</w:t>
      </w:r>
      <w:r>
        <w:t xml:space="preserve"> </w:t>
      </w:r>
      <w:r>
        <w:t xml:space="preserve">Mexico City, Mexico (C.P. 01000)</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science research, environmental policy development, and coastal zone management. Specialized in the study of oceanographic processes specific to the Mexican Pacific and Atlantic coasts, with a focus on climate change impacts, marine biodiversity conservation, and sustainable resource utilization. Proficient in data analysis using advanced geospatial tools and committed to advancing scientific knowledge in Mexico City's academic and research institutions.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Universidad Nacional Autónoma de México (UNAM), Mexico City, Mexico (2008–2013)</w:t>
      </w:r>
    </w:p>
    <w:p>
      <w:pPr>
        <w:numPr>
          <w:ilvl w:val="0"/>
          <w:numId w:val="1001"/>
        </w:numPr>
        <w:pStyle w:val="Compact"/>
      </w:pPr>
      <w:r>
        <w:rPr>
          <w:bCs/>
          <w:b/>
        </w:rPr>
        <w:t xml:space="preserve">Master of Science in Oceanography</w:t>
      </w:r>
      <w:r>
        <w:t xml:space="preserve">, Instituto Mexicano del Petróleo (IMP), Mexico City, Mexico (2014–2016)</w:t>
      </w:r>
    </w:p>
    <w:p>
      <w:pPr>
        <w:numPr>
          <w:ilvl w:val="0"/>
          <w:numId w:val="1001"/>
        </w:numPr>
        <w:pStyle w:val="Compact"/>
      </w:pPr>
      <w:r>
        <w:rPr>
          <w:bCs/>
          <w:b/>
        </w:rPr>
        <w:t xml:space="preserve">Doctor of Philosophy in Marine Environmental Science</w:t>
      </w:r>
      <w:r>
        <w:t xml:space="preserve">, Universidad de Guadalajara, Mexico (2017–2021)</w:t>
      </w:r>
    </w:p>
    <w:bookmarkEnd w:id="22"/>
    <w:bookmarkStart w:id="26" w:name="professional-experience"/>
    <w:p>
      <w:pPr>
        <w:pStyle w:val="Heading2"/>
      </w:pPr>
      <w:r>
        <w:t xml:space="preserve">Professional Experience</w:t>
      </w:r>
    </w:p>
    <w:bookmarkStart w:id="23" w:name="oceanographer-and-research-scientist"/>
    <w:p>
      <w:pPr>
        <w:pStyle w:val="Heading3"/>
      </w:pPr>
      <w:r>
        <w:rPr>
          <w:bCs/>
          <w:b/>
        </w:rPr>
        <w:t xml:space="preserve">Oceanographer and Research Scientist</w:t>
      </w:r>
    </w:p>
    <w:p>
      <w:pPr>
        <w:pStyle w:val="FirstParagraph"/>
      </w:pPr>
      <w:r>
        <w:rPr>
          <w:iCs/>
          <w:i/>
        </w:rPr>
        <w:t xml:space="preserve">Instituto de Ciencias del Mar y Limnología (ICMyL), UNAM, Mexico City, Mexico</w:t>
      </w:r>
    </w:p>
    <w:p>
      <w:pPr>
        <w:pStyle w:val="BodyText"/>
      </w:pPr>
      <w:r>
        <w:rPr>
          <w:bCs/>
          <w:b/>
        </w:rPr>
        <w:t xml:space="preserve">2021–Present</w:t>
      </w:r>
    </w:p>
    <w:p>
      <w:pPr>
        <w:numPr>
          <w:ilvl w:val="0"/>
          <w:numId w:val="1002"/>
        </w:numPr>
        <w:pStyle w:val="Compact"/>
      </w:pPr>
      <w:r>
        <w:t xml:space="preserve">Lead researcher on projects analyzing the impact of ocean acidification on coral reefs in the Gulf of California.</w:t>
      </w:r>
    </w:p>
    <w:p>
      <w:pPr>
        <w:numPr>
          <w:ilvl w:val="0"/>
          <w:numId w:val="1002"/>
        </w:numPr>
        <w:pStyle w:val="Compact"/>
      </w:pPr>
      <w:r>
        <w:t xml:space="preserve">Collaborated with local government agencies to develop marine protected area (MPA) management plans for coastal regions in Baja California.</w:t>
      </w:r>
    </w:p>
    <w:p>
      <w:pPr>
        <w:numPr>
          <w:ilvl w:val="0"/>
          <w:numId w:val="1002"/>
        </w:numPr>
        <w:pStyle w:val="Compact"/>
      </w:pPr>
      <w:r>
        <w:t xml:space="preserve">Published peer-reviewed articles in journals such as "Marine Pollution Bulletin" and "Journal of Marine Systems," focusing on Mexico's marine ecosystems.</w:t>
      </w:r>
    </w:p>
    <w:bookmarkEnd w:id="23"/>
    <w:bookmarkStart w:id="24" w:name="senior-research-fellow"/>
    <w:p>
      <w:pPr>
        <w:pStyle w:val="Heading3"/>
      </w:pPr>
      <w:r>
        <w:rPr>
          <w:bCs/>
          <w:b/>
        </w:rPr>
        <w:t xml:space="preserve">Senior Research Fellow</w:t>
      </w:r>
    </w:p>
    <w:p>
      <w:pPr>
        <w:pStyle w:val="FirstParagraph"/>
      </w:pPr>
      <w:r>
        <w:rPr>
          <w:iCs/>
          <w:i/>
        </w:rPr>
        <w:t xml:space="preserve">Instituto Mexicano del Petróleo (IMP), Mexico City, Mexico</w:t>
      </w:r>
    </w:p>
    <w:p>
      <w:pPr>
        <w:pStyle w:val="BodyText"/>
      </w:pPr>
      <w:r>
        <w:rPr>
          <w:bCs/>
          <w:b/>
        </w:rPr>
        <w:t xml:space="preserve">2016–2021</w:t>
      </w:r>
    </w:p>
    <w:p>
      <w:pPr>
        <w:numPr>
          <w:ilvl w:val="0"/>
          <w:numId w:val="1003"/>
        </w:numPr>
        <w:pStyle w:val="Compact"/>
      </w:pPr>
      <w:r>
        <w:t xml:space="preserve">Conducted studies on oil spill dispersion patterns in the Gulf of Mexico, contributing to national environmental safety protocols.</w:t>
      </w:r>
    </w:p>
    <w:p>
      <w:pPr>
        <w:numPr>
          <w:ilvl w:val="0"/>
          <w:numId w:val="1003"/>
        </w:numPr>
        <w:pStyle w:val="Compact"/>
      </w:pPr>
      <w:r>
        <w:t xml:space="preserve">Developed training programs for marine scientists on the use of remote sensing technologies for coastal monitoring.</w:t>
      </w:r>
    </w:p>
    <w:p>
      <w:pPr>
        <w:numPr>
          <w:ilvl w:val="0"/>
          <w:numId w:val="1003"/>
        </w:numPr>
        <w:pStyle w:val="Compact"/>
      </w:pPr>
      <w:r>
        <w:t xml:space="preserve">Partnered with international organizations like UNESCO to support regional oceanographic research initiatives in Latin America.</w:t>
      </w:r>
    </w:p>
    <w:bookmarkEnd w:id="24"/>
    <w:bookmarkStart w:id="25" w:name="oceanography-consultant"/>
    <w:p>
      <w:pPr>
        <w:pStyle w:val="Heading3"/>
      </w:pPr>
      <w:r>
        <w:rPr>
          <w:bCs/>
          <w:b/>
        </w:rPr>
        <w:t xml:space="preserve">Oceanography Consultant</w:t>
      </w:r>
    </w:p>
    <w:p>
      <w:pPr>
        <w:pStyle w:val="FirstParagraph"/>
      </w:pPr>
      <w:r>
        <w:rPr>
          <w:iCs/>
          <w:i/>
        </w:rPr>
        <w:t xml:space="preserve">Independent Contractor, Mexico City, Mexico</w:t>
      </w:r>
    </w:p>
    <w:p>
      <w:pPr>
        <w:pStyle w:val="BodyText"/>
      </w:pPr>
      <w:r>
        <w:rPr>
          <w:bCs/>
          <w:b/>
        </w:rPr>
        <w:t xml:space="preserve">2014–2016</w:t>
      </w:r>
    </w:p>
    <w:p>
      <w:pPr>
        <w:numPr>
          <w:ilvl w:val="0"/>
          <w:numId w:val="1004"/>
        </w:numPr>
        <w:pStyle w:val="Compact"/>
      </w:pPr>
      <w:r>
        <w:t xml:space="preserve">Provided technical expertise for marine environmental impact assessments (EIAs) for offshore energy projects in the Caribbean and Pacific coasts.</w:t>
      </w:r>
    </w:p>
    <w:p>
      <w:pPr>
        <w:numPr>
          <w:ilvl w:val="0"/>
          <w:numId w:val="1004"/>
        </w:numPr>
        <w:pStyle w:val="Compact"/>
      </w:pPr>
      <w:r>
        <w:t xml:space="preserve">Advised on the integration of traditional ecological knowledge with modern oceanographic practices in indigenous communities along Mexico’s coastlines.</w:t>
      </w:r>
    </w:p>
    <w:bookmarkEnd w:id="25"/>
    <w:bookmarkEnd w:id="26"/>
    <w:bookmarkStart w:id="27" w:name="research-interests-and-publications"/>
    <w:p>
      <w:pPr>
        <w:pStyle w:val="Heading2"/>
      </w:pPr>
      <w:r>
        <w:t xml:space="preserve">Research Interests and Publications</w:t>
      </w:r>
    </w:p>
    <w:p>
      <w:pPr>
        <w:pStyle w:val="FirstParagraph"/>
      </w:pPr>
      <w:r>
        <w:rPr>
          <w:bCs/>
          <w:b/>
        </w:rPr>
        <w:t xml:space="preserve">Key Research Areas:</w:t>
      </w:r>
    </w:p>
    <w:p>
      <w:pPr>
        <w:numPr>
          <w:ilvl w:val="0"/>
          <w:numId w:val="1005"/>
        </w:numPr>
        <w:pStyle w:val="Compact"/>
      </w:pPr>
      <w:r>
        <w:t xml:space="preserve">Ocean acidification and its effects on marine calcifiers (e.g., corals, shellfish)</w:t>
      </w:r>
    </w:p>
    <w:p>
      <w:pPr>
        <w:numPr>
          <w:ilvl w:val="0"/>
          <w:numId w:val="1005"/>
        </w:numPr>
        <w:pStyle w:val="Compact"/>
      </w:pPr>
      <w:r>
        <w:t xml:space="preserve">Sustainable fisheries management in the context of climate change</w:t>
      </w:r>
    </w:p>
    <w:p>
      <w:pPr>
        <w:numPr>
          <w:ilvl w:val="0"/>
          <w:numId w:val="1005"/>
        </w:numPr>
        <w:pStyle w:val="Compact"/>
      </w:pPr>
      <w:r>
        <w:t xml:space="preserve">Coastal erosion mitigation using natural infrastructure (e.g., mangrove restoration)</w:t>
      </w:r>
    </w:p>
    <w:p>
      <w:pPr>
        <w:pStyle w:val="FirstParagraph"/>
      </w:pPr>
      <w:r>
        <w:rPr>
          <w:bCs/>
          <w:b/>
        </w:rPr>
        <w:t xml:space="preserve">Selected Publications:</w:t>
      </w:r>
    </w:p>
    <w:p>
      <w:pPr>
        <w:numPr>
          <w:ilvl w:val="0"/>
          <w:numId w:val="1006"/>
        </w:numPr>
        <w:pStyle w:val="Compact"/>
      </w:pPr>
      <w:r>
        <w:t xml:space="preserve">González, M. L., &amp; Ramírez, J. A. (2022). "Ocean Acidification in the Gulf of California: Implications for Biodiversity and Fisheries." *Marine Pollution Bulletin*, 183, 114045.</w:t>
      </w:r>
    </w:p>
    <w:p>
      <w:pPr>
        <w:numPr>
          <w:ilvl w:val="0"/>
          <w:numId w:val="1006"/>
        </w:numPr>
        <w:pStyle w:val="Compact"/>
      </w:pPr>
      <w:r>
        <w:t xml:space="preserve">González, M. L., et al. (2021). "Remote Sensing Applications for Coastal Zone Monitoring in Mexico." *Journal of Marine Systems*, 229, 103678.</w:t>
      </w:r>
    </w:p>
    <w:p>
      <w:pPr>
        <w:numPr>
          <w:ilvl w:val="0"/>
          <w:numId w:val="1006"/>
        </w:numPr>
        <w:pStyle w:val="Compact"/>
      </w:pPr>
      <w:r>
        <w:t xml:space="preserve">González, M. L., &amp; López, R. (2019). "Community-Based Mangrove Conservation in the Yucatán Peninsula." *Environmental Management*, 64(5), 1087–1102.</w:t>
      </w:r>
    </w:p>
    <w:bookmarkEnd w:id="27"/>
    <w:bookmarkStart w:id="28" w:name="technical-skills-and-certifications"/>
    <w:p>
      <w:pPr>
        <w:pStyle w:val="Heading2"/>
      </w:pPr>
      <w:r>
        <w:t xml:space="preserve">Technical Skills and Certifications</w:t>
      </w:r>
    </w:p>
    <w:p>
      <w:pPr>
        <w:numPr>
          <w:ilvl w:val="0"/>
          <w:numId w:val="1007"/>
        </w:numPr>
        <w:pStyle w:val="Compact"/>
      </w:pPr>
      <w:r>
        <w:rPr>
          <w:bCs/>
          <w:b/>
        </w:rPr>
        <w:t xml:space="preserve">Data Analysis:</w:t>
      </w:r>
      <w:r>
        <w:t xml:space="preserve"> </w:t>
      </w:r>
      <w:r>
        <w:t xml:space="preserve">Python, R, MATLAB, GIS (ArcGIS, QGIS)</w:t>
      </w:r>
    </w:p>
    <w:p>
      <w:pPr>
        <w:numPr>
          <w:ilvl w:val="0"/>
          <w:numId w:val="1007"/>
        </w:numPr>
        <w:pStyle w:val="Compact"/>
      </w:pPr>
      <w:r>
        <w:rPr>
          <w:bCs/>
          <w:b/>
        </w:rPr>
        <w:t xml:space="preserve">Laboratory Techniques:</w:t>
      </w:r>
      <w:r>
        <w:t xml:space="preserve"> </w:t>
      </w:r>
      <w:r>
        <w:t xml:space="preserve">Water quality sampling, plankton analysis, sediment core extraction</w:t>
      </w:r>
    </w:p>
    <w:p>
      <w:pPr>
        <w:numPr>
          <w:ilvl w:val="0"/>
          <w:numId w:val="1007"/>
        </w:numPr>
        <w:pStyle w:val="Compact"/>
      </w:pPr>
      <w:r>
        <w:rPr>
          <w:bCs/>
          <w:b/>
        </w:rPr>
        <w:t xml:space="preserve">Certifications:</w:t>
      </w:r>
    </w:p>
    <w:p>
      <w:pPr>
        <w:numPr>
          <w:ilvl w:val="1"/>
          <w:numId w:val="1008"/>
        </w:numPr>
        <w:pStyle w:val="Compact"/>
      </w:pPr>
      <w:r>
        <w:t xml:space="preserve">Certificate in Coastal Zone Management from the University of Washington (2018)</w:t>
      </w:r>
    </w:p>
    <w:p>
      <w:pPr>
        <w:numPr>
          <w:ilvl w:val="1"/>
          <w:numId w:val="1008"/>
        </w:numPr>
        <w:pStyle w:val="Compact"/>
      </w:pPr>
      <w:r>
        <w:t xml:space="preserve">Google Earth Engine Certification for Remote Sensing Applications (2020)</w:t>
      </w:r>
    </w:p>
    <w:p>
      <w:pPr>
        <w:numPr>
          <w:ilvl w:val="1"/>
          <w:numId w:val="1008"/>
        </w:numPr>
        <w:pStyle w:val="Compact"/>
      </w:pPr>
      <w:r>
        <w:t xml:space="preserve">Advanced Training in Oceanographic Modeling (UNESCO-IOC, 2019)</w:t>
      </w:r>
    </w:p>
    <w:bookmarkEnd w:id="28"/>
    <w:bookmarkStart w:id="29" w:name="professional-affiliations-and-awards"/>
    <w:p>
      <w:pPr>
        <w:pStyle w:val="Heading2"/>
      </w:pPr>
      <w:r>
        <w:t xml:space="preserve">Professional Affiliations and Awards</w:t>
      </w:r>
    </w:p>
    <w:p>
      <w:pPr>
        <w:pStyle w:val="FirstParagraph"/>
      </w:pPr>
      <w:r>
        <w:rPr>
          <w:bCs/>
          <w:b/>
        </w:rPr>
        <w:t xml:space="preserve">Professional Organizations:</w:t>
      </w:r>
    </w:p>
    <w:p>
      <w:pPr>
        <w:numPr>
          <w:ilvl w:val="0"/>
          <w:numId w:val="1009"/>
        </w:numPr>
        <w:pStyle w:val="Compact"/>
      </w:pPr>
      <w:r>
        <w:t xml:space="preserve">Mexican Society of Oceanography (SOM), Member (2015–Present)</w:t>
      </w:r>
    </w:p>
    <w:p>
      <w:pPr>
        <w:numPr>
          <w:ilvl w:val="0"/>
          <w:numId w:val="1009"/>
        </w:numPr>
        <w:pStyle w:val="Compact"/>
      </w:pPr>
      <w:r>
        <w:t xml:space="preserve">American Geophysical Union (AGU), Member (2017–Present)</w:t>
      </w:r>
    </w:p>
    <w:p>
      <w:pPr>
        <w:numPr>
          <w:ilvl w:val="0"/>
          <w:numId w:val="1009"/>
        </w:numPr>
        <w:pStyle w:val="Compact"/>
      </w:pPr>
      <w:r>
        <w:t xml:space="preserve">International Association for Hydrological Sciences (IAHS), Associate Member</w:t>
      </w:r>
    </w:p>
    <w:p>
      <w:pPr>
        <w:pStyle w:val="FirstParagraph"/>
      </w:pPr>
      <w:r>
        <w:rPr>
          <w:bCs/>
          <w:b/>
        </w:rPr>
        <w:t xml:space="preserve">Awards and Honors:</w:t>
      </w:r>
    </w:p>
    <w:p>
      <w:pPr>
        <w:numPr>
          <w:ilvl w:val="0"/>
          <w:numId w:val="1010"/>
        </w:numPr>
        <w:pStyle w:val="Compact"/>
      </w:pPr>
      <w:r>
        <w:t xml:space="preserve">Outstanding Researcher Award, Instituto Mexicano del Petróleo (2020)</w:t>
      </w:r>
    </w:p>
    <w:p>
      <w:pPr>
        <w:numPr>
          <w:ilvl w:val="0"/>
          <w:numId w:val="1010"/>
        </w:numPr>
        <w:pStyle w:val="Compact"/>
      </w:pPr>
      <w:r>
        <w:t xml:space="preserve">National Science and Technology Council (CONACYT) Fellowship for Oceanographic Research (2017–2019)</w:t>
      </w:r>
    </w:p>
    <w:p>
      <w:pPr>
        <w:numPr>
          <w:ilvl w:val="0"/>
          <w:numId w:val="1010"/>
        </w:numPr>
        <w:pStyle w:val="Compact"/>
      </w:pPr>
      <w:r>
        <w:t xml:space="preserve">Best Poster Presentation, International Marine Sciences Symposium, Mexico City (2018)</w:t>
      </w:r>
    </w:p>
    <w:bookmarkEnd w:id="29"/>
    <w:bookmarkStart w:id="30" w:name="language-proficiency"/>
    <w:p>
      <w:pPr>
        <w:pStyle w:val="Heading2"/>
      </w:pPr>
      <w:r>
        <w:t xml:space="preserve">Language Proficiency</w:t>
      </w:r>
    </w:p>
    <w:p>
      <w:pPr>
        <w:numPr>
          <w:ilvl w:val="0"/>
          <w:numId w:val="1011"/>
        </w:numPr>
        <w:pStyle w:val="Compact"/>
      </w:pPr>
      <w:r>
        <w:rPr>
          <w:bCs/>
          <w:b/>
        </w:rPr>
        <w:t xml:space="preserve">Spanish:</w:t>
      </w:r>
      <w:r>
        <w:t xml:space="preserve"> </w:t>
      </w:r>
      <w:r>
        <w:t xml:space="preserve">Native speaker</w:t>
      </w:r>
    </w:p>
    <w:p>
      <w:pPr>
        <w:numPr>
          <w:ilvl w:val="0"/>
          <w:numId w:val="1011"/>
        </w:numPr>
        <w:pStyle w:val="Compact"/>
      </w:pPr>
      <w:r>
        <w:rPr>
          <w:bCs/>
          <w:b/>
        </w:rPr>
        <w:t xml:space="preserve">English:</w:t>
      </w:r>
      <w:r>
        <w:t xml:space="preserve"> </w:t>
      </w:r>
      <w:r>
        <w:t xml:space="preserve">Fluent (TOEFL iBT 110/120)</w:t>
      </w:r>
    </w:p>
    <w:p>
      <w:pPr>
        <w:numPr>
          <w:ilvl w:val="0"/>
          <w:numId w:val="1011"/>
        </w:numPr>
        <w:pStyle w:val="Compact"/>
      </w:pPr>
      <w:r>
        <w:rPr>
          <w:bCs/>
          <w:b/>
        </w:rPr>
        <w:t xml:space="preserve">French:</w:t>
      </w:r>
      <w:r>
        <w:t xml:space="preserve"> </w:t>
      </w:r>
      <w:r>
        <w:t xml:space="preserve">Basic (read/write)</w:t>
      </w:r>
    </w:p>
    <w:bookmarkEnd w:id="30"/>
    <w:bookmarkStart w:id="31" w:name="references"/>
    <w:p>
      <w:pPr>
        <w:pStyle w:val="Heading2"/>
      </w:pPr>
      <w:r>
        <w:t xml:space="preserve">References</w:t>
      </w:r>
    </w:p>
    <w:p>
      <w:pPr>
        <w:pStyle w:val="FirstParagraph"/>
      </w:pPr>
      <w:r>
        <w:t xml:space="preserve">Available upon request. Contact: mariana.lopez@oceanografia.mx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Mexico City</dc:title>
  <dc:creator/>
  <dc:language>en</dc:language>
  <cp:keywords/>
  <dcterms:created xsi:type="dcterms:W3CDTF">2026-06-01T09:23:14Z</dcterms:created>
  <dcterms:modified xsi:type="dcterms:W3CDTF">2026-06-01T09:23:14Z</dcterms:modified>
</cp:coreProperties>
</file>

<file path=docProps/custom.xml><?xml version="1.0" encoding="utf-8"?>
<Properties xmlns="http://schemas.openxmlformats.org/officeDocument/2006/custom-properties" xmlns:vt="http://schemas.openxmlformats.org/officeDocument/2006/docPropsVTypes"/>
</file>