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in</w:t>
      </w:r>
      <w:r>
        <w:t xml:space="preserve"> </w:t>
      </w:r>
      <w:r>
        <w:t xml:space="preserve">Netherlands</w:t>
      </w:r>
      <w:r>
        <w:t xml:space="preserve"> </w:t>
      </w:r>
      <w:r>
        <w:t xml:space="preserve">Amsterdam</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Eline Jansen</w:t>
      </w:r>
      <w:r>
        <w:br/>
      </w:r>
      <w:r>
        <w:rPr>
          <w:bCs/>
          <w:b/>
        </w:rPr>
        <w:t xml:space="preserve">Email:</w:t>
      </w:r>
      <w:r>
        <w:t xml:space="preserve"> </w:t>
      </w:r>
      <w:r>
        <w:t xml:space="preserve">e.jansen@oceanography.nl</w:t>
      </w:r>
      <w:r>
        <w:br/>
      </w:r>
      <w:r>
        <w:rPr>
          <w:bCs/>
          <w:b/>
        </w:rPr>
        <w:t xml:space="preserve">Phone:</w:t>
      </w:r>
      <w:r>
        <w:t xml:space="preserve"> </w:t>
      </w:r>
      <w:r>
        <w:t xml:space="preserve">+31 6 1234 5678</w:t>
      </w:r>
      <w:r>
        <w:br/>
      </w:r>
      <w:r>
        <w:rPr>
          <w:bCs/>
          <w:b/>
        </w:rPr>
        <w:t xml:space="preserve">Address:</w:t>
      </w:r>
      <w:r>
        <w:t xml:space="preserve"> </w:t>
      </w:r>
      <w:r>
        <w:t xml:space="preserve">Amsterdam, Netherlands</w:t>
      </w:r>
    </w:p>
    <w:bookmarkEnd w:id="20"/>
    <w:bookmarkStart w:id="21" w:name="professional-summary"/>
    <w:p>
      <w:pPr>
        <w:pStyle w:val="Heading2"/>
      </w:pPr>
      <w:r>
        <w:t xml:space="preserve">Professional Summary</w:t>
      </w:r>
    </w:p>
    <w:p>
      <w:pPr>
        <w:pStyle w:val="FirstParagraph"/>
      </w:pPr>
      <w:r>
        <w:t xml:space="preserve">A dedicated Oceanographer with over a decade of experience in marine research, specializing in coastal ecosystems and climate change impact studies. Based in the Netherlands Amsterdam, I have contributed to groundbreaking projects that address the unique challenges of the North Sea and Dutch coastal regions. My work integrates advanced data analysis, fieldwork, and interdisciplinary collaboration to promote sustainable marine practices. With a strong academic background from leading institutions in the Netherlands, I aim to advance scientific knowledge while supporting environmental policies that benefit both local communities and global ocean health.</w:t>
      </w:r>
    </w:p>
    <w:bookmarkEnd w:id="21"/>
    <w:bookmarkStart w:id="22" w:name="education"/>
    <w:p>
      <w:pPr>
        <w:pStyle w:val="Heading2"/>
      </w:pPr>
      <w:r>
        <w:t xml:space="preserve">Education</w:t>
      </w:r>
    </w:p>
    <w:p>
      <w:pPr>
        <w:numPr>
          <w:ilvl w:val="0"/>
          <w:numId w:val="1001"/>
        </w:numPr>
        <w:pStyle w:val="Compact"/>
      </w:pPr>
      <w:r>
        <w:rPr>
          <w:bCs/>
          <w:b/>
        </w:rPr>
        <w:t xml:space="preserve">MSc in Oceanography</w:t>
      </w:r>
      <w:r>
        <w:t xml:space="preserve">, University of Amsterdam, Netherlands (2010-2013)</w:t>
      </w:r>
    </w:p>
    <w:p>
      <w:pPr>
        <w:numPr>
          <w:ilvl w:val="0"/>
          <w:numId w:val="1001"/>
        </w:numPr>
        <w:pStyle w:val="Compact"/>
      </w:pPr>
      <w:r>
        <w:rPr>
          <w:bCs/>
          <w:b/>
        </w:rPr>
        <w:t xml:space="preserve">PhD in Marine Ecology</w:t>
      </w:r>
      <w:r>
        <w:t xml:space="preserve">, Royal Netherlands Institute for Sea Research (NIOZ), Utrecht, Netherlands (2013-2017)</w:t>
      </w:r>
    </w:p>
    <w:p>
      <w:pPr>
        <w:numPr>
          <w:ilvl w:val="0"/>
          <w:numId w:val="1001"/>
        </w:numPr>
        <w:pStyle w:val="Compact"/>
      </w:pPr>
      <w:r>
        <w:rPr>
          <w:bCs/>
          <w:b/>
        </w:rPr>
        <w:t xml:space="preserve">BSc in Environmental Science</w:t>
      </w:r>
      <w:r>
        <w:t xml:space="preserve">, Vrije Universiteit Amsterdam, Netherlands (2006-2010)</w:t>
      </w:r>
    </w:p>
    <w:bookmarkEnd w:id="22"/>
    <w:bookmarkStart w:id="26" w:name="work-experience"/>
    <w:p>
      <w:pPr>
        <w:pStyle w:val="Heading2"/>
      </w:pPr>
      <w:r>
        <w:t xml:space="preserve">Work Experience</w:t>
      </w:r>
    </w:p>
    <w:bookmarkStart w:id="23" w:name="Xa28a3d7b7e7177c99f327d4f512d38a395a9160"/>
    <w:p>
      <w:pPr>
        <w:pStyle w:val="Heading3"/>
      </w:pPr>
      <w:r>
        <w:t xml:space="preserve">Senior Researcher, Netherlands Institute for Sea Research (NIOZ)</w:t>
      </w:r>
    </w:p>
    <w:p>
      <w:pPr>
        <w:pStyle w:val="FirstParagraph"/>
      </w:pPr>
      <w:r>
        <w:rPr>
          <w:iCs/>
          <w:i/>
        </w:rPr>
        <w:t xml:space="preserve">Amsterdam, Netherlands | 2017–Present</w:t>
      </w:r>
    </w:p>
    <w:p>
      <w:pPr>
        <w:numPr>
          <w:ilvl w:val="0"/>
          <w:numId w:val="1002"/>
        </w:numPr>
        <w:pStyle w:val="Compact"/>
      </w:pPr>
      <w:r>
        <w:t xml:space="preserve">Lead researcher on projects examining the effects of climate change on Dutch coastal zones and the North Sea.</w:t>
      </w:r>
    </w:p>
    <w:p>
      <w:pPr>
        <w:numPr>
          <w:ilvl w:val="0"/>
          <w:numId w:val="1002"/>
        </w:numPr>
        <w:pStyle w:val="Compact"/>
      </w:pPr>
      <w:r>
        <w:t xml:space="preserve">Collaborated with local governments to develop adaptive strategies for sea-level rise and extreme weather events.</w:t>
      </w:r>
    </w:p>
    <w:p>
      <w:pPr>
        <w:numPr>
          <w:ilvl w:val="0"/>
          <w:numId w:val="1002"/>
        </w:numPr>
        <w:pStyle w:val="Compact"/>
      </w:pPr>
      <w:r>
        <w:t xml:space="preserve">Published peer-reviewed articles in journals such as *Journal of Marine Science* and *Oceanography Today*.</w:t>
      </w:r>
    </w:p>
    <w:bookmarkEnd w:id="23"/>
    <w:bookmarkStart w:id="24" w:name="X307b923e183a897c007ab930bf4bbecfd927474"/>
    <w:p>
      <w:pPr>
        <w:pStyle w:val="Heading3"/>
      </w:pPr>
      <w:r>
        <w:t xml:space="preserve">Postdoctoral Fellow, University of Amsterdam</w:t>
      </w:r>
    </w:p>
    <w:p>
      <w:pPr>
        <w:pStyle w:val="FirstParagraph"/>
      </w:pPr>
      <w:r>
        <w:rPr>
          <w:iCs/>
          <w:i/>
        </w:rPr>
        <w:t xml:space="preserve">Amsterdam, Netherlands | 2015–2017</w:t>
      </w:r>
    </w:p>
    <w:p>
      <w:pPr>
        <w:numPr>
          <w:ilvl w:val="0"/>
          <w:numId w:val="1003"/>
        </w:numPr>
        <w:pStyle w:val="Compact"/>
      </w:pPr>
      <w:r>
        <w:t xml:space="preserve">Conducted research on marine biodiversity and ecosystem resilience in the Wadden Sea.</w:t>
      </w:r>
    </w:p>
    <w:p>
      <w:pPr>
        <w:numPr>
          <w:ilvl w:val="0"/>
          <w:numId w:val="1003"/>
        </w:numPr>
        <w:pStyle w:val="Compact"/>
      </w:pPr>
      <w:r>
        <w:t xml:space="preserve">Developed innovative data analysis techniques using remote sensing and GIS tools.</w:t>
      </w:r>
    </w:p>
    <w:p>
      <w:pPr>
        <w:numPr>
          <w:ilvl w:val="0"/>
          <w:numId w:val="1003"/>
        </w:numPr>
        <w:pStyle w:val="Compact"/>
      </w:pPr>
      <w:r>
        <w:t xml:space="preserve">Mentored graduate students and contributed to interdisciplinary research initiatives.</w:t>
      </w:r>
    </w:p>
    <w:bookmarkEnd w:id="24"/>
    <w:bookmarkStart w:id="25" w:name="research-assistant-nioz"/>
    <w:p>
      <w:pPr>
        <w:pStyle w:val="Heading3"/>
      </w:pPr>
      <w:r>
        <w:t xml:space="preserve">Research Assistant, NIOZ</w:t>
      </w:r>
    </w:p>
    <w:p>
      <w:pPr>
        <w:pStyle w:val="FirstParagraph"/>
      </w:pPr>
      <w:r>
        <w:rPr>
          <w:iCs/>
          <w:i/>
        </w:rPr>
        <w:t xml:space="preserve">Amsterdam, Netherlands | 2010–2015</w:t>
      </w:r>
    </w:p>
    <w:p>
      <w:pPr>
        <w:numPr>
          <w:ilvl w:val="0"/>
          <w:numId w:val="1004"/>
        </w:numPr>
        <w:pStyle w:val="Compact"/>
      </w:pPr>
      <w:r>
        <w:t xml:space="preserve">Supported fieldwork campaigns in the North Sea and Arctic regions.</w:t>
      </w:r>
    </w:p>
    <w:p>
      <w:pPr>
        <w:numPr>
          <w:ilvl w:val="0"/>
          <w:numId w:val="1004"/>
        </w:numPr>
        <w:pStyle w:val="Compact"/>
      </w:pPr>
      <w:r>
        <w:t xml:space="preserve">Analyzed water quality parameters to assess pollution levels and ecological health.</w:t>
      </w:r>
    </w:p>
    <w:p>
      <w:pPr>
        <w:numPr>
          <w:ilvl w:val="0"/>
          <w:numId w:val="1004"/>
        </w:numPr>
        <w:pStyle w:val="Compact"/>
      </w:pPr>
      <w:r>
        <w:t xml:space="preserve">Participated in international conferences, including the European Geosciences Union (EGU) meeting in Vienna, Austria.</w:t>
      </w:r>
    </w:p>
    <w:bookmarkEnd w:id="25"/>
    <w:bookmarkEnd w:id="26"/>
    <w:bookmarkStart w:id="27" w:name="research-projects"/>
    <w:p>
      <w:pPr>
        <w:pStyle w:val="Heading2"/>
      </w:pPr>
      <w:r>
        <w:t xml:space="preserve">Research Projects</w:t>
      </w:r>
    </w:p>
    <w:p>
      <w:pPr>
        <w:numPr>
          <w:ilvl w:val="0"/>
          <w:numId w:val="1005"/>
        </w:numPr>
        <w:pStyle w:val="Compact"/>
      </w:pPr>
      <w:r>
        <w:rPr>
          <w:bCs/>
          <w:b/>
        </w:rPr>
        <w:t xml:space="preserve">"Coastal Adaptation Strategies for Amsterdam"</w:t>
      </w:r>
      <w:r>
        <w:t xml:space="preserve"> </w:t>
      </w:r>
      <w:r>
        <w:t xml:space="preserve">(2020–2023): Focused on integrating climate models with urban planning to safeguard Amsterdam’s coastline.</w:t>
      </w:r>
    </w:p>
    <w:p>
      <w:pPr>
        <w:numPr>
          <w:ilvl w:val="0"/>
          <w:numId w:val="1005"/>
        </w:numPr>
        <w:pStyle w:val="Compact"/>
      </w:pPr>
      <w:r>
        <w:rPr>
          <w:bCs/>
          <w:b/>
        </w:rPr>
        <w:t xml:space="preserve">"Microplastic Pollution in the North Sea"</w:t>
      </w:r>
      <w:r>
        <w:t xml:space="preserve"> </w:t>
      </w:r>
      <w:r>
        <w:t xml:space="preserve">(2018–2019): Investigated sources and distribution of microplastics, influencing Dutch environmental policies.</w:t>
      </w:r>
    </w:p>
    <w:p>
      <w:pPr>
        <w:numPr>
          <w:ilvl w:val="0"/>
          <w:numId w:val="1005"/>
        </w:numPr>
        <w:pStyle w:val="Compact"/>
      </w:pPr>
      <w:r>
        <w:rPr>
          <w:bCs/>
          <w:b/>
        </w:rPr>
        <w:t xml:space="preserve">"Marine Biodiversity Monitoring in the Wadden Sea"</w:t>
      </w:r>
      <w:r>
        <w:t xml:space="preserve"> </w:t>
      </w:r>
      <w:r>
        <w:t xml:space="preserve">(2015–2017): Collaborated with NGOs to track species population trends and habitat changes.</w:t>
      </w:r>
    </w:p>
    <w:bookmarkEnd w:id="27"/>
    <w:bookmarkStart w:id="28" w:name="skills"/>
    <w:p>
      <w:pPr>
        <w:pStyle w:val="Heading2"/>
      </w:pPr>
      <w:r>
        <w:t xml:space="preserve">Skills</w:t>
      </w:r>
    </w:p>
    <w:p>
      <w:pPr>
        <w:numPr>
          <w:ilvl w:val="0"/>
          <w:numId w:val="1006"/>
        </w:numPr>
        <w:pStyle w:val="Compact"/>
      </w:pPr>
      <w:r>
        <w:rPr>
          <w:bCs/>
          <w:b/>
        </w:rPr>
        <w:t xml:space="preserve">Technical:</w:t>
      </w:r>
      <w:r>
        <w:t xml:space="preserve"> </w:t>
      </w:r>
      <w:r>
        <w:t xml:space="preserve">GIS, remote sensing, MATLAB, Python for data analysis, CTD profiling.</w:t>
      </w:r>
    </w:p>
    <w:p>
      <w:pPr>
        <w:numPr>
          <w:ilvl w:val="0"/>
          <w:numId w:val="1006"/>
        </w:numPr>
        <w:pStyle w:val="Compact"/>
      </w:pPr>
      <w:r>
        <w:rPr>
          <w:bCs/>
          <w:b/>
        </w:rPr>
        <w:t xml:space="preserve">Languages:</w:t>
      </w:r>
      <w:r>
        <w:t xml:space="preserve"> </w:t>
      </w:r>
      <w:r>
        <w:t xml:space="preserve">Dutch (native), English (fluent), French (intermediate).</w:t>
      </w:r>
    </w:p>
    <w:p>
      <w:pPr>
        <w:numPr>
          <w:ilvl w:val="0"/>
          <w:numId w:val="1006"/>
        </w:numPr>
        <w:pStyle w:val="Compact"/>
      </w:pPr>
      <w:r>
        <w:rPr>
          <w:bCs/>
          <w:b/>
        </w:rPr>
        <w:t xml:space="preserve">Soft Skills:</w:t>
      </w:r>
      <w:r>
        <w:t xml:space="preserve"> </w:t>
      </w:r>
      <w:r>
        <w:t xml:space="preserve">Team leadership, scientific communication, grant writing.</w:t>
      </w:r>
    </w:p>
    <w:bookmarkEnd w:id="28"/>
    <w:bookmarkStart w:id="29" w:name="publications-and-presentations"/>
    <w:p>
      <w:pPr>
        <w:pStyle w:val="Heading2"/>
      </w:pPr>
      <w:r>
        <w:t xml:space="preserve">Publications and Presentations</w:t>
      </w:r>
    </w:p>
    <w:p>
      <w:pPr>
        <w:numPr>
          <w:ilvl w:val="0"/>
          <w:numId w:val="1007"/>
        </w:numPr>
        <w:pStyle w:val="Compact"/>
      </w:pPr>
      <w:r>
        <w:t xml:space="preserve">Jansen, E. et al. (2021). "Climate Resilience in Dutch Coastal Cities: A Case Study of Amsterdam." *Oceanography Today*, 45(3), 112–125.</w:t>
      </w:r>
    </w:p>
    <w:p>
      <w:pPr>
        <w:numPr>
          <w:ilvl w:val="0"/>
          <w:numId w:val="1007"/>
        </w:numPr>
        <w:pStyle w:val="Compact"/>
      </w:pPr>
      <w:r>
        <w:t xml:space="preserve">Jansen, E. (2019). "Microplastics in the North Sea: Sources and Mitigation Strategies." Presented at the International Oceanography Conference, Amsterdam, Netherlands.</w:t>
      </w:r>
    </w:p>
    <w:p>
      <w:pPr>
        <w:numPr>
          <w:ilvl w:val="0"/>
          <w:numId w:val="1007"/>
        </w:numPr>
        <w:pStyle w:val="Compact"/>
      </w:pPr>
      <w:r>
        <w:t xml:space="preserve">Jansen, E. (2017). "Ecosystem Services of the Wadden Sea: A Quantitative Analysis." *Marine Ecology Progress Series*, 589, 45–60.</w:t>
      </w:r>
    </w:p>
    <w:bookmarkEnd w:id="29"/>
    <w:bookmarkStart w:id="30" w:name="certifications-and-awards"/>
    <w:p>
      <w:pPr>
        <w:pStyle w:val="Heading2"/>
      </w:pPr>
      <w:r>
        <w:t xml:space="preserve">Certifications and Awards</w:t>
      </w:r>
    </w:p>
    <w:p>
      <w:pPr>
        <w:numPr>
          <w:ilvl w:val="0"/>
          <w:numId w:val="1008"/>
        </w:numPr>
        <w:pStyle w:val="Compact"/>
      </w:pPr>
      <w:r>
        <w:rPr>
          <w:bCs/>
          <w:b/>
        </w:rPr>
        <w:t xml:space="preserve">GIS Certification</w:t>
      </w:r>
      <w:r>
        <w:t xml:space="preserve">, Esri (2018)</w:t>
      </w:r>
    </w:p>
    <w:p>
      <w:pPr>
        <w:numPr>
          <w:ilvl w:val="0"/>
          <w:numId w:val="1008"/>
        </w:numPr>
        <w:pStyle w:val="Compact"/>
      </w:pPr>
      <w:r>
        <w:rPr>
          <w:bCs/>
          <w:b/>
        </w:rPr>
        <w:t xml:space="preserve">NWO Grant Recipient</w:t>
      </w:r>
      <w:r>
        <w:t xml:space="preserve">, Netherlands Organisation for Scientific Research (2019)</w:t>
      </w:r>
    </w:p>
    <w:p>
      <w:pPr>
        <w:numPr>
          <w:ilvl w:val="0"/>
          <w:numId w:val="1008"/>
        </w:numPr>
        <w:pStyle w:val="Compact"/>
      </w:pPr>
      <w:r>
        <w:rPr>
          <w:bCs/>
          <w:b/>
        </w:rPr>
        <w:t xml:space="preserve">Best Poster Award</w:t>
      </w:r>
      <w:r>
        <w:t xml:space="preserve">, EGU General Assembly (2017)</w:t>
      </w:r>
    </w:p>
    <w:bookmarkEnd w:id="30"/>
    <w:bookmarkStart w:id="31" w:name="professional-affiliations"/>
    <w:p>
      <w:pPr>
        <w:pStyle w:val="Heading2"/>
      </w:pPr>
      <w:r>
        <w:t xml:space="preserve">Professional Affiliations</w:t>
      </w:r>
    </w:p>
    <w:p>
      <w:pPr>
        <w:numPr>
          <w:ilvl w:val="0"/>
          <w:numId w:val="1009"/>
        </w:numPr>
        <w:pStyle w:val="Compact"/>
      </w:pPr>
      <w:r>
        <w:t xml:space="preserve">Member, Royal Netherlands Society for the Advancement of Sea Research (KNAW)</w:t>
      </w:r>
    </w:p>
    <w:p>
      <w:pPr>
        <w:numPr>
          <w:ilvl w:val="0"/>
          <w:numId w:val="1009"/>
        </w:numPr>
        <w:pStyle w:val="Compact"/>
      </w:pPr>
      <w:r>
        <w:t xml:space="preserve">Member, International Association for Hydrological Sciences (IAHS)</w:t>
      </w:r>
    </w:p>
    <w:p>
      <w:pPr>
        <w:numPr>
          <w:ilvl w:val="0"/>
          <w:numId w:val="1009"/>
        </w:numPr>
        <w:pStyle w:val="Compact"/>
      </w:pPr>
      <w:r>
        <w:t xml:space="preserve">Volunteer, Dutch Coastal Conservation Alliance</w:t>
      </w:r>
    </w:p>
    <w:bookmarkEnd w:id="31"/>
    <w:bookmarkStart w:id="32" w:name="references"/>
    <w:p>
      <w:pPr>
        <w:pStyle w:val="Heading2"/>
      </w:pPr>
      <w:r>
        <w:t xml:space="preserve">References</w:t>
      </w:r>
    </w:p>
    <w:p>
      <w:pPr>
        <w:pStyle w:val="FirstParagraph"/>
      </w:pPr>
      <w:r>
        <w:t xml:space="preserve">Available upon request. Contact: e.jansen@oceanography.nl</w:t>
      </w:r>
    </w:p>
    <w:p>
      <w:pPr>
        <w:pStyle w:val="BodyText"/>
      </w:pPr>
      <w:r>
        <w:rPr>
          <w:bCs/>
          <w:b/>
        </w:rPr>
        <w:t xml:space="preserve">Note:</w:t>
      </w:r>
      <w:r>
        <w:t xml:space="preserve"> </w:t>
      </w:r>
      <w:r>
        <w:t xml:space="preserve">This Curriculum Vitae is tailored for an Oceanographer in the Netherlands Amsterdam, emphasizing regional expertise, scientific contributions, and alignment with local and global oceanographic challenges.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in Netherlands Amsterdam</dc:title>
  <dc:creator/>
  <dc:language>en</dc:language>
  <cp:keywords/>
  <dcterms:created xsi:type="dcterms:W3CDTF">2026-07-20T19:43:49Z</dcterms:created>
  <dcterms:modified xsi:type="dcterms:W3CDTF">2026-07-20T19:43:49Z</dcterms:modified>
</cp:coreProperties>
</file>

<file path=docProps/custom.xml><?xml version="1.0" encoding="utf-8"?>
<Properties xmlns="http://schemas.openxmlformats.org/officeDocument/2006/custom-properties" xmlns:vt="http://schemas.openxmlformats.org/officeDocument/2006/docPropsVTypes"/>
</file>