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33" w:name="oceanographer-in-pakistan-islamabad"/>
    <w:p>
      <w:pPr>
        <w:pStyle w:val="Heading2"/>
      </w:pPr>
      <w:r>
        <w:t xml:space="preserve">Oceanographer in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Ayesha Khan</w:t>
      </w:r>
    </w:p>
    <w:p>
      <w:pPr>
        <w:pStyle w:val="BodyText"/>
      </w:pPr>
      <w:r>
        <w:rPr>
          <w:bCs/>
          <w:b/>
        </w:rPr>
        <w:t xml:space="preserve">Email:</w:t>
      </w:r>
      <w:r>
        <w:t xml:space="preserve"> </w:t>
      </w:r>
      <w:r>
        <w:t xml:space="preserve">ayesha.khan.oceanographer@gmail.com</w:t>
      </w:r>
    </w:p>
    <w:p>
      <w:pPr>
        <w:pStyle w:val="BodyText"/>
      </w:pPr>
      <w:r>
        <w:rPr>
          <w:bCs/>
          <w:b/>
        </w:rPr>
        <w:t xml:space="preserve">Contact No:</w:t>
      </w:r>
      <w:r>
        <w:t xml:space="preserve"> </w:t>
      </w:r>
      <w:r>
        <w:t xml:space="preserve">+92-300-1234567</w:t>
      </w:r>
    </w:p>
    <w:p>
      <w:pPr>
        <w:pStyle w:val="BodyText"/>
      </w:pP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innovative Oceanographer with over 10 years of experience in marine science research, environmental monitoring, and coastal management. Specializing in the study of marine ecosystems, oceanographic processes, and climate change impacts on the Arabian Sea and Pakistan’s coastal regions. Committed to advancing scientific knowledge through fieldwork, data analysis, and collaboration with local institutions in Islamabad. A graduate of the National Institute of Oceanography (NIO) in Pakistan, I have contributed to projects that address marine biodiversity conservation, pollution control, and sustainable resource management in the context of Pakistan Islamabad's unique geographical and ecological challenges.</w:t>
      </w:r>
    </w:p>
    <w:bookmarkEnd w:id="21"/>
    <w:bookmarkStart w:id="22" w:name="education"/>
    <w:p>
      <w:pPr>
        <w:pStyle w:val="Heading3"/>
      </w:pPr>
      <w:r>
        <w:t xml:space="preserve">Education</w:t>
      </w:r>
    </w:p>
    <w:p>
      <w:pPr>
        <w:numPr>
          <w:ilvl w:val="0"/>
          <w:numId w:val="1001"/>
        </w:numPr>
        <w:pStyle w:val="Compact"/>
      </w:pPr>
      <w:r>
        <w:rPr>
          <w:bCs/>
          <w:b/>
        </w:rPr>
        <w:t xml:space="preserve">M.Sc. in Oceanography</w:t>
      </w:r>
      <w:r>
        <w:t xml:space="preserve">, National Institute of Oceanography (NIO), Islamabad, Pakistan (2010–2013)</w:t>
      </w:r>
    </w:p>
    <w:p>
      <w:pPr>
        <w:numPr>
          <w:ilvl w:val="0"/>
          <w:numId w:val="1001"/>
        </w:numPr>
        <w:pStyle w:val="Compact"/>
      </w:pPr>
      <w:r>
        <w:rPr>
          <w:bCs/>
          <w:b/>
        </w:rPr>
        <w:t xml:space="preserve">B.Sc. (Hons) in Marine Science</w:t>
      </w:r>
      <w:r>
        <w:t xml:space="preserve">, University of Karachi, Pakistan (2007–2010)</w:t>
      </w:r>
    </w:p>
    <w:p>
      <w:pPr>
        <w:numPr>
          <w:ilvl w:val="0"/>
          <w:numId w:val="1001"/>
        </w:numPr>
        <w:pStyle w:val="Compact"/>
      </w:pPr>
      <w:r>
        <w:rPr>
          <w:bCs/>
          <w:b/>
        </w:rPr>
        <w:t xml:space="preserve">Ph.D. in Marine Environmental Science</w:t>
      </w:r>
      <w:r>
        <w:t xml:space="preserve">, University of the Punjab, Lahore, Pakistan (2014–2018)</w:t>
      </w:r>
    </w:p>
    <w:bookmarkEnd w:id="22"/>
    <w:bookmarkStart w:id="25"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iCs/>
          <w:i/>
        </w:rPr>
        <w:t xml:space="preserve">National Institute of Oceanography (NIO), Islamabad, Pakistan</w:t>
      </w:r>
    </w:p>
    <w:p>
      <w:pPr>
        <w:pStyle w:val="BodyText"/>
      </w:pPr>
      <w:r>
        <w:rPr>
          <w:bCs/>
          <w:b/>
        </w:rPr>
        <w:t xml:space="preserve">2018–Present</w:t>
      </w:r>
    </w:p>
    <w:p>
      <w:pPr>
        <w:numPr>
          <w:ilvl w:val="0"/>
          <w:numId w:val="1002"/>
        </w:numPr>
        <w:pStyle w:val="Compact"/>
      </w:pPr>
      <w:r>
        <w:t xml:space="preserve">Lead research projects on coastal erosion and sea-level rise in the Arabian Sea, focusing on Pakistan’s Indus River Delta and Karachi coastline.</w:t>
      </w:r>
    </w:p>
    <w:p>
      <w:pPr>
        <w:numPr>
          <w:ilvl w:val="0"/>
          <w:numId w:val="1002"/>
        </w:numPr>
        <w:pStyle w:val="Compact"/>
      </w:pPr>
      <w:r>
        <w:t xml:space="preserve">Collaborated with the Pakistan Meteorological Department (PMD) to develop climate models for predicting monsoon patterns affecting marine ecosystems in Islamabad and surrounding regions.</w:t>
      </w:r>
    </w:p>
    <w:p>
      <w:pPr>
        <w:numPr>
          <w:ilvl w:val="0"/>
          <w:numId w:val="1002"/>
        </w:numPr>
        <w:pStyle w:val="Compact"/>
      </w:pPr>
      <w:r>
        <w:t xml:space="preserve">Published peer-reviewed studies on microplastic pollution in Pakistani coastal waters, contributing to national environmental policies.</w:t>
      </w:r>
    </w:p>
    <w:p>
      <w:pPr>
        <w:numPr>
          <w:ilvl w:val="0"/>
          <w:numId w:val="1002"/>
        </w:numPr>
        <w:pStyle w:val="Compact"/>
      </w:pPr>
      <w:r>
        <w:t xml:space="preserve">Mentored junior researchers and supervised undergraduate/graduate thesis projects on oceanographic data analysis.</w:t>
      </w:r>
    </w:p>
    <w:bookmarkEnd w:id="23"/>
    <w:bookmarkStart w:id="24" w:name="research-scientist"/>
    <w:p>
      <w:pPr>
        <w:pStyle w:val="Heading4"/>
      </w:pPr>
      <w:r>
        <w:t xml:space="preserve">Research Scientist</w:t>
      </w:r>
    </w:p>
    <w:p>
      <w:pPr>
        <w:pStyle w:val="FirstParagraph"/>
      </w:pPr>
      <w:r>
        <w:rPr>
          <w:iCs/>
          <w:i/>
        </w:rPr>
        <w:t xml:space="preserve">Marine Research Division, Pakistan Council of Scientific and Industrial Research (PCSIR), Islamabad, Pakistan</w:t>
      </w:r>
    </w:p>
    <w:p>
      <w:pPr>
        <w:pStyle w:val="BodyText"/>
      </w:pPr>
      <w:r>
        <w:rPr>
          <w:bCs/>
          <w:b/>
        </w:rPr>
        <w:t xml:space="preserve">2013–2018</w:t>
      </w:r>
    </w:p>
    <w:p>
      <w:pPr>
        <w:numPr>
          <w:ilvl w:val="0"/>
          <w:numId w:val="1003"/>
        </w:numPr>
        <w:pStyle w:val="Compact"/>
      </w:pPr>
      <w:r>
        <w:t xml:space="preserve">Conducted field surveys in the Arabian Sea to assess marine biodiversity and habitat degradation.</w:t>
      </w:r>
    </w:p>
    <w:p>
      <w:pPr>
        <w:numPr>
          <w:ilvl w:val="0"/>
          <w:numId w:val="1003"/>
        </w:numPr>
        <w:pStyle w:val="Compact"/>
      </w:pPr>
      <w:r>
        <w:t xml:space="preserve">Developed GIS-based tools for mapping coral reef health in the coastal areas of Pakistan, including Gwadar and Ormara.</w:t>
      </w:r>
    </w:p>
    <w:p>
      <w:pPr>
        <w:numPr>
          <w:ilvl w:val="0"/>
          <w:numId w:val="1003"/>
        </w:numPr>
        <w:pStyle w:val="Compact"/>
      </w:pPr>
      <w:r>
        <w:t xml:space="preserve">Participated in international conferences, such as the International Oceanography Conference (IOC), to present findings on oceanographic challenges in Pakistan Islamabad.</w:t>
      </w:r>
    </w:p>
    <w:p>
      <w:pPr>
        <w:numPr>
          <w:ilvl w:val="0"/>
          <w:numId w:val="1003"/>
        </w:numPr>
        <w:pStyle w:val="Compact"/>
      </w:pPr>
      <w:r>
        <w:t xml:space="preserve">Collaborated with local fishing communities to integrate traditional knowledge into modern marine conservation strategies.</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Remote sensing (NASA, ESA), GIS mapping, hydrodynamic modeling, data analysis (R, Python), sedimentology, and oceanographic instrumentation (CTD, ADCP).</w:t>
      </w:r>
    </w:p>
    <w:p>
      <w:pPr>
        <w:numPr>
          <w:ilvl w:val="0"/>
          <w:numId w:val="1004"/>
        </w:numPr>
        <w:pStyle w:val="Compact"/>
      </w:pPr>
      <w:r>
        <w:rPr>
          <w:bCs/>
          <w:b/>
        </w:rPr>
        <w:t xml:space="preserve">Languages:</w:t>
      </w:r>
      <w:r>
        <w:t xml:space="preserve"> </w:t>
      </w:r>
      <w:r>
        <w:t xml:space="preserve">English (fluent), Urdu (native), and basic knowledge of Arabic for international collaboration.</w:t>
      </w:r>
    </w:p>
    <w:p>
      <w:pPr>
        <w:numPr>
          <w:ilvl w:val="0"/>
          <w:numId w:val="1004"/>
        </w:numPr>
        <w:pStyle w:val="Compact"/>
      </w:pPr>
      <w:r>
        <w:rPr>
          <w:bCs/>
          <w:b/>
        </w:rPr>
        <w:t xml:space="preserve">Soft Skills:</w:t>
      </w:r>
      <w:r>
        <w:t xml:space="preserve"> </w:t>
      </w:r>
      <w:r>
        <w:t xml:space="preserve">Team leadership, project management, public speaking, and cross-cultural communication.</w:t>
      </w:r>
    </w:p>
    <w:bookmarkEnd w:id="26"/>
    <w:bookmarkStart w:id="27" w:name="research-interests"/>
    <w:p>
      <w:pPr>
        <w:pStyle w:val="Heading3"/>
      </w:pPr>
      <w:r>
        <w:t xml:space="preserve">Research Interests</w:t>
      </w:r>
    </w:p>
    <w:p>
      <w:pPr>
        <w:numPr>
          <w:ilvl w:val="0"/>
          <w:numId w:val="1005"/>
        </w:numPr>
        <w:pStyle w:val="Compact"/>
      </w:pPr>
      <w:r>
        <w:t xml:space="preserve">Coastal zone management in Pakistan Islamabad</w:t>
      </w:r>
    </w:p>
    <w:p>
      <w:pPr>
        <w:numPr>
          <w:ilvl w:val="0"/>
          <w:numId w:val="1005"/>
        </w:numPr>
        <w:pStyle w:val="Compact"/>
      </w:pPr>
      <w:r>
        <w:t xml:space="preserve">Climate change impacts on marine ecosystems</w:t>
      </w:r>
    </w:p>
    <w:p>
      <w:pPr>
        <w:numPr>
          <w:ilvl w:val="0"/>
          <w:numId w:val="1005"/>
        </w:numPr>
        <w:pStyle w:val="Compact"/>
      </w:pPr>
      <w:r>
        <w:t xml:space="preserve">Ocean acidification and its effects on coral reefs</w:t>
      </w:r>
    </w:p>
    <w:p>
      <w:pPr>
        <w:numPr>
          <w:ilvl w:val="0"/>
          <w:numId w:val="1005"/>
        </w:numPr>
        <w:pStyle w:val="Compact"/>
      </w:pPr>
      <w:r>
        <w:t xml:space="preserve">Sustainable fisheries and aquaculture practices in the Arabian Sea</w:t>
      </w:r>
    </w:p>
    <w:bookmarkEnd w:id="27"/>
    <w:bookmarkStart w:id="28" w:name="publications"/>
    <w:p>
      <w:pPr>
        <w:pStyle w:val="Heading3"/>
      </w:pPr>
      <w:r>
        <w:t xml:space="preserve">Publications</w:t>
      </w:r>
    </w:p>
    <w:p>
      <w:pPr>
        <w:numPr>
          <w:ilvl w:val="0"/>
          <w:numId w:val="1006"/>
        </w:numPr>
        <w:pStyle w:val="Compact"/>
      </w:pPr>
      <w:r>
        <w:t xml:space="preserve">Khan, A. (2021). "Assessing Coastal Erosion in the Indus Delta Using Satellite Imagery." *Journal of Marine Science and Engineering*, 9(4), 345–360.</w:t>
      </w:r>
    </w:p>
    <w:p>
      <w:pPr>
        <w:numPr>
          <w:ilvl w:val="0"/>
          <w:numId w:val="1006"/>
        </w:numPr>
        <w:pStyle w:val="Compact"/>
      </w:pPr>
      <w:r>
        <w:t xml:space="preserve">Khan, A., &amp; Ahmad, S. (2019). "Microplastic Pollution in Pakistani Coastal Waters: A Case Study of Karachi Harbor." *Marine Pollution Bulletin*, 142, 187–195.</w:t>
      </w:r>
    </w:p>
    <w:p>
      <w:pPr>
        <w:numPr>
          <w:ilvl w:val="0"/>
          <w:numId w:val="1006"/>
        </w:numPr>
        <w:pStyle w:val="Compact"/>
      </w:pPr>
      <w:r>
        <w:t xml:space="preserve">Khan, A. (2017). "Climate Variability and Its Impact on Marine Biodiversity in the Arabian Sea." *Proceedings of the National Institute of Oceanography*, 34(2), 56–68.</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Best Research Paper Award</w:t>
      </w:r>
      <w:r>
        <w:t xml:space="preserve">, National Oceanography Conference, Pakistan (2020)</w:t>
      </w:r>
    </w:p>
    <w:p>
      <w:pPr>
        <w:numPr>
          <w:ilvl w:val="0"/>
          <w:numId w:val="1007"/>
        </w:numPr>
        <w:pStyle w:val="Compact"/>
      </w:pPr>
      <w:r>
        <w:rPr>
          <w:bCs/>
          <w:b/>
        </w:rPr>
        <w:t xml:space="preserve">Certified GIS Analyst</w:t>
      </w:r>
      <w:r>
        <w:t xml:space="preserve">, Esri, Islamabad (2019)</w:t>
      </w:r>
    </w:p>
    <w:p>
      <w:pPr>
        <w:numPr>
          <w:ilvl w:val="0"/>
          <w:numId w:val="1007"/>
        </w:numPr>
        <w:pStyle w:val="Compact"/>
      </w:pPr>
      <w:r>
        <w:rPr>
          <w:bCs/>
          <w:b/>
        </w:rPr>
        <w:t xml:space="preserve">International Oceanography Fellowship</w:t>
      </w:r>
      <w:r>
        <w:t xml:space="preserve">, United Nations University (UNU), 2018–2019</w:t>
      </w:r>
    </w:p>
    <w:bookmarkEnd w:id="29"/>
    <w:bookmarkStart w:id="30" w:name="professional-affiliations"/>
    <w:p>
      <w:pPr>
        <w:pStyle w:val="Heading3"/>
      </w:pPr>
      <w:r>
        <w:t xml:space="preserve">Professional Affiliations</w:t>
      </w:r>
    </w:p>
    <w:p>
      <w:pPr>
        <w:numPr>
          <w:ilvl w:val="0"/>
          <w:numId w:val="1008"/>
        </w:numPr>
        <w:pStyle w:val="Compact"/>
      </w:pPr>
      <w:r>
        <w:t xml:space="preserve">Pakistan Marine Science Society (PMSS)</w:t>
      </w:r>
    </w:p>
    <w:p>
      <w:pPr>
        <w:numPr>
          <w:ilvl w:val="0"/>
          <w:numId w:val="1008"/>
        </w:numPr>
        <w:pStyle w:val="Compact"/>
      </w:pPr>
      <w:r>
        <w:t xml:space="preserve">International Oceanographic Data and Information Exchange (IODE)</w:t>
      </w:r>
    </w:p>
    <w:p>
      <w:pPr>
        <w:numPr>
          <w:ilvl w:val="0"/>
          <w:numId w:val="1008"/>
        </w:numPr>
        <w:pStyle w:val="Compact"/>
      </w:pPr>
      <w:r>
        <w:t xml:space="preserve">Asian Association of Marine Scientists (AAMS)</w:t>
      </w:r>
    </w:p>
    <w:bookmarkEnd w:id="30"/>
    <w:bookmarkStart w:id="31" w:name="training-programs"/>
    <w:p>
      <w:pPr>
        <w:pStyle w:val="Heading3"/>
      </w:pPr>
      <w:r>
        <w:t xml:space="preserve">Training Programs</w:t>
      </w:r>
    </w:p>
    <w:p>
      <w:pPr>
        <w:numPr>
          <w:ilvl w:val="0"/>
          <w:numId w:val="1009"/>
        </w:numPr>
        <w:pStyle w:val="Compact"/>
      </w:pPr>
      <w:r>
        <w:rPr>
          <w:bCs/>
          <w:b/>
        </w:rPr>
        <w:t xml:space="preserve">Advanced Remote Sensing Techniques for Oceanography</w:t>
      </w:r>
      <w:r>
        <w:t xml:space="preserve">, NASA Jet Propulsion Laboratory, 2021</w:t>
      </w:r>
    </w:p>
    <w:p>
      <w:pPr>
        <w:numPr>
          <w:ilvl w:val="0"/>
          <w:numId w:val="1009"/>
        </w:numPr>
        <w:pStyle w:val="Compact"/>
      </w:pPr>
      <w:r>
        <w:rPr>
          <w:bCs/>
          <w:b/>
        </w:rPr>
        <w:t xml:space="preserve">Courses on Climate Change and Coastal Resilience</w:t>
      </w:r>
      <w:r>
        <w:t xml:space="preserve">, World Bank, 2019</w:t>
      </w:r>
    </w:p>
    <w:p>
      <w:pPr>
        <w:numPr>
          <w:ilvl w:val="0"/>
          <w:numId w:val="1009"/>
        </w:numPr>
        <w:pStyle w:val="Compact"/>
      </w:pPr>
      <w:r>
        <w:rPr>
          <w:bCs/>
          <w:b/>
        </w:rPr>
        <w:t xml:space="preserve">Marine Environmental Management Workshop</w:t>
      </w:r>
      <w:r>
        <w:t xml:space="preserve">, United Nations Environment Programme (UNEP), 2017</w:t>
      </w:r>
    </w:p>
    <w:bookmarkEnd w:id="31"/>
    <w:bookmarkStart w:id="32" w:name="references"/>
    <w:p>
      <w:pPr>
        <w:pStyle w:val="Heading3"/>
      </w:pPr>
      <w:r>
        <w:t xml:space="preserve">References</w:t>
      </w:r>
    </w:p>
    <w:p>
      <w:pPr>
        <w:pStyle w:val="FirstParagraph"/>
      </w:pPr>
      <w:r>
        <w:t xml:space="preserve">Available upon request. Contact Dr. Ayesha Khan for references from colleagues at the National Institute of Oceanography and international collaborators.</w:t>
      </w:r>
    </w:p>
    <w:bookmarkEnd w:id="32"/>
    <w:p>
      <w:pPr>
        <w:pStyle w:val="BodyText"/>
      </w:pPr>
      <w:r>
        <w:t xml:space="preserve">© 2023 Dr. Ayesha Khan | Curriculum Vitae - Oceanographer in Pakistan Islamabad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Pakistan Islamabad</dc:title>
  <dc:creator/>
  <dc:language>en</dc:language>
  <cp:keywords/>
  <dcterms:created xsi:type="dcterms:W3CDTF">2025-12-10T15:46:31Z</dcterms:created>
  <dcterms:modified xsi:type="dcterms:W3CDTF">2025-12-10T15:46:31Z</dcterms:modified>
</cp:coreProperties>
</file>

<file path=docProps/custom.xml><?xml version="1.0" encoding="utf-8"?>
<Properties xmlns="http://schemas.openxmlformats.org/officeDocument/2006/custom-properties" xmlns:vt="http://schemas.openxmlformats.org/officeDocument/2006/docPropsVTypes"/>
</file>