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Oceanographer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Xd72a50b4f3a19c20bf5518a55c38741feb95ae0"/>
    <w:p>
      <w:pPr>
        <w:pStyle w:val="Heading1"/>
      </w:pPr>
      <w:r>
        <w:t xml:space="preserve">Curriculum Vitae: Oceanographer - Tanzania Dar es Salaam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 Juma</w:t>
      </w:r>
      <w:r>
        <w:br/>
      </w:r>
      <w:r>
        <w:rPr>
          <w:bCs/>
          <w:b/>
        </w:rPr>
        <w:t xml:space="preserve">Email:</w:t>
      </w:r>
      <w:r>
        <w:t xml:space="preserve"> </w:t>
      </w:r>
      <w:r>
        <w:t xml:space="preserve">a.juma@oceanography.tz</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Oceanographer with over a decade of experience in marine research, coastal management, and environmental sustainability in Tanzania Dar es Salaam. Specializing in the study of the Indian Ocean’s ecosystems, climate change impacts on marine biodiversity, and community-based conservation initiatives. A strong advocate for integrating scientific research with local knowledge to address pressing oceanic challenges. Committed to advancing sustainable practices that benefit both marine life and coastal communities in Tanzania.</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Biology</w:t>
      </w:r>
      <w:r>
        <w:t xml:space="preserve">, University of Dar es Salaam, Tanzania (2010–2014)</w:t>
      </w:r>
    </w:p>
    <w:p>
      <w:pPr>
        <w:numPr>
          <w:ilvl w:val="0"/>
          <w:numId w:val="1001"/>
        </w:numPr>
        <w:pStyle w:val="Compact"/>
      </w:pPr>
      <w:r>
        <w:rPr>
          <w:bCs/>
          <w:b/>
        </w:rPr>
        <w:t xml:space="preserve">MSc in Oceanography</w:t>
      </w:r>
      <w:r>
        <w:t xml:space="preserve">, Sokoine University of Agriculture, Tanzania (2015–2017)</w:t>
      </w:r>
    </w:p>
    <w:p>
      <w:pPr>
        <w:numPr>
          <w:ilvl w:val="0"/>
          <w:numId w:val="1001"/>
        </w:numPr>
        <w:pStyle w:val="Compact"/>
      </w:pPr>
      <w:r>
        <w:rPr>
          <w:bCs/>
          <w:b/>
        </w:rPr>
        <w:t xml:space="preserve">PhD in Marine Environmental Science</w:t>
      </w:r>
      <w:r>
        <w:t xml:space="preserve">, University of Cape Town, South Africa (2018–2021)</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iCs/>
          <w:i/>
        </w:rPr>
        <w:t xml:space="preserve">Tanzania Marine Research Institute (TMRI), Dar es Salaam, Tanzania</w:t>
      </w:r>
      <w:r>
        <w:br/>
      </w:r>
      <w:r>
        <w:t xml:space="preserve">January 2021 – Present</w:t>
      </w:r>
    </w:p>
    <w:p>
      <w:pPr>
        <w:numPr>
          <w:ilvl w:val="0"/>
          <w:numId w:val="1002"/>
        </w:numPr>
        <w:pStyle w:val="Compact"/>
      </w:pPr>
      <w:r>
        <w:t xml:space="preserve">Lead research projects on coral reef health in Zanzibar and the Mafia Island Marine Park, focusing on climate resilience and biodiversity conservation.</w:t>
      </w:r>
    </w:p>
    <w:p>
      <w:pPr>
        <w:numPr>
          <w:ilvl w:val="0"/>
          <w:numId w:val="1002"/>
        </w:numPr>
        <w:pStyle w:val="Compact"/>
      </w:pPr>
      <w:r>
        <w:t xml:space="preserve">Collaborated with local fishermen to develop sustainable fishing practices, reducing overexploitation of coastal resources.</w:t>
      </w:r>
    </w:p>
    <w:p>
      <w:pPr>
        <w:numPr>
          <w:ilvl w:val="0"/>
          <w:numId w:val="1002"/>
        </w:numPr>
        <w:pStyle w:val="Compact"/>
      </w:pPr>
      <w:r>
        <w:t xml:space="preserve">Published peer-reviewed studies on ocean acidification in the Indian Ocean, contributing to global marine science discourse.</w:t>
      </w:r>
    </w:p>
    <w:p>
      <w:pPr>
        <w:numPr>
          <w:ilvl w:val="0"/>
          <w:numId w:val="1002"/>
        </w:numPr>
        <w:pStyle w:val="Compact"/>
      </w:pPr>
      <w:r>
        <w:t xml:space="preserve">Provided technical advice to the Tanzanian government on marine protected areas (MPAs) and climate adaptation strategies.</w:t>
      </w:r>
    </w:p>
    <w:bookmarkEnd w:id="23"/>
    <w:bookmarkStart w:id="24" w:name="oceanographer"/>
    <w:p>
      <w:pPr>
        <w:pStyle w:val="Heading3"/>
      </w:pPr>
      <w:r>
        <w:t xml:space="preserve">Oceanographer</w:t>
      </w:r>
    </w:p>
    <w:p>
      <w:pPr>
        <w:pStyle w:val="FirstParagraph"/>
      </w:pPr>
      <w:r>
        <w:rPr>
          <w:iCs/>
          <w:i/>
        </w:rPr>
        <w:t xml:space="preserve">East African Coastal Conservation Organization (EACCO), Dar es Salaam, Tanzania</w:t>
      </w:r>
      <w:r>
        <w:br/>
      </w:r>
      <w:r>
        <w:t xml:space="preserve">May 2017 – December 2020</w:t>
      </w:r>
    </w:p>
    <w:p>
      <w:pPr>
        <w:numPr>
          <w:ilvl w:val="0"/>
          <w:numId w:val="1003"/>
        </w:numPr>
        <w:pStyle w:val="Compact"/>
      </w:pPr>
      <w:r>
        <w:t xml:space="preserve">Conducted field surveys to assess the impact of plastic pollution on marine life in the Dar es Salaam coastline.</w:t>
      </w:r>
    </w:p>
    <w:p>
      <w:pPr>
        <w:numPr>
          <w:ilvl w:val="0"/>
          <w:numId w:val="1003"/>
        </w:numPr>
        <w:pStyle w:val="Compact"/>
      </w:pPr>
      <w:r>
        <w:t xml:space="preserve">Developed educational programs for schools and communities to raise awareness about ocean conservation.</w:t>
      </w:r>
    </w:p>
    <w:p>
      <w:pPr>
        <w:numPr>
          <w:ilvl w:val="0"/>
          <w:numId w:val="1003"/>
        </w:numPr>
        <w:pStyle w:val="Compact"/>
      </w:pPr>
      <w:r>
        <w:t xml:space="preserve">Partnered with international NGOs like WWF to implement coastal restoration projects in Tanga and Pemba regions.</w:t>
      </w:r>
    </w:p>
    <w:p>
      <w:pPr>
        <w:numPr>
          <w:ilvl w:val="0"/>
          <w:numId w:val="1003"/>
        </w:numPr>
        <w:pStyle w:val="Compact"/>
      </w:pPr>
      <w:r>
        <w:t xml:space="preserve">Utilized satellite imagery and GIS tools to map marine habitats, supporting data-driven policy decisions.</w:t>
      </w:r>
    </w:p>
    <w:bookmarkEnd w:id="24"/>
    <w:bookmarkStart w:id="25" w:name="research-assistant"/>
    <w:p>
      <w:pPr>
        <w:pStyle w:val="Heading3"/>
      </w:pPr>
      <w:r>
        <w:t xml:space="preserve">Research Assistant</w:t>
      </w:r>
    </w:p>
    <w:p>
      <w:pPr>
        <w:pStyle w:val="FirstParagraph"/>
      </w:pPr>
      <w:r>
        <w:rPr>
          <w:iCs/>
          <w:i/>
        </w:rPr>
        <w:t xml:space="preserve">Sokoine University of Agriculture, Tanzania</w:t>
      </w:r>
      <w:r>
        <w:br/>
      </w:r>
      <w:r>
        <w:t xml:space="preserve">January 2015 – April 2017</w:t>
      </w:r>
    </w:p>
    <w:p>
      <w:pPr>
        <w:numPr>
          <w:ilvl w:val="0"/>
          <w:numId w:val="1004"/>
        </w:numPr>
        <w:pStyle w:val="Compact"/>
      </w:pPr>
      <w:r>
        <w:t xml:space="preserve">Assisted in a UNESCO-funded project on coastal erosion and sediment dynamics along the Tanzanian coast.</w:t>
      </w:r>
    </w:p>
    <w:p>
      <w:pPr>
        <w:numPr>
          <w:ilvl w:val="0"/>
          <w:numId w:val="1004"/>
        </w:numPr>
        <w:pStyle w:val="Compact"/>
      </w:pPr>
      <w:r>
        <w:t xml:space="preserve">Collected and analyzed water quality data from the Rufiji Delta to understand nutrient cycling patterns.</w:t>
      </w:r>
    </w:p>
    <w:p>
      <w:pPr>
        <w:numPr>
          <w:ilvl w:val="0"/>
          <w:numId w:val="1004"/>
        </w:numPr>
        <w:pStyle w:val="Compact"/>
      </w:pPr>
      <w:r>
        <w:t xml:space="preserve">Presented findings at regional conferences, including the African Oceanography Society (AOS) meeting in 2016.</w:t>
      </w:r>
    </w:p>
    <w:bookmarkEnd w:id="25"/>
    <w:bookmarkEnd w:id="26"/>
    <w:bookmarkStart w:id="27" w:name="key-skills"/>
    <w:p>
      <w:pPr>
        <w:pStyle w:val="Heading2"/>
      </w:pPr>
      <w:r>
        <w:t xml:space="preserve">Key Skills</w:t>
      </w:r>
    </w:p>
    <w:p>
      <w:pPr>
        <w:numPr>
          <w:ilvl w:val="0"/>
          <w:numId w:val="1005"/>
        </w:numPr>
        <w:pStyle w:val="Compact"/>
      </w:pPr>
      <w:r>
        <w:t xml:space="preserve">Marine ecosystem monitoring and biodiversity assessment</w:t>
      </w:r>
    </w:p>
    <w:p>
      <w:pPr>
        <w:numPr>
          <w:ilvl w:val="0"/>
          <w:numId w:val="1005"/>
        </w:numPr>
        <w:pStyle w:val="Compact"/>
      </w:pPr>
      <w:r>
        <w:t xml:space="preserve">Climate change adaptation strategies for coastal zones</w:t>
      </w:r>
    </w:p>
    <w:p>
      <w:pPr>
        <w:numPr>
          <w:ilvl w:val="0"/>
          <w:numId w:val="1005"/>
        </w:numPr>
        <w:pStyle w:val="Compact"/>
      </w:pPr>
      <w:r>
        <w:t xml:space="preserve">Data analysis using R, Python, and GIS software (ArcGIS, QGIS)</w:t>
      </w:r>
    </w:p>
    <w:p>
      <w:pPr>
        <w:numPr>
          <w:ilvl w:val="0"/>
          <w:numId w:val="1005"/>
        </w:numPr>
        <w:pStyle w:val="Compact"/>
      </w:pPr>
      <w:r>
        <w:t xml:space="preserve">Fieldwork in tropical marine environments (Dar es Salaam, Zanzibar)</w:t>
      </w:r>
    </w:p>
    <w:p>
      <w:pPr>
        <w:numPr>
          <w:ilvl w:val="0"/>
          <w:numId w:val="1005"/>
        </w:numPr>
        <w:pStyle w:val="Compact"/>
      </w:pPr>
      <w:r>
        <w:t xml:space="preserve">Community engagement and stakeholder collaboration</w:t>
      </w:r>
    </w:p>
    <w:p>
      <w:pPr>
        <w:numPr>
          <w:ilvl w:val="0"/>
          <w:numId w:val="1005"/>
        </w:numPr>
        <w:pStyle w:val="Compact"/>
      </w:pPr>
      <w:r>
        <w:t xml:space="preserve">Scientific writing and publication in high-impact journals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Certificate in Marine Spatial Planning</w:t>
      </w:r>
      <w:r>
        <w:t xml:space="preserve">, University of Queensland, Australia (2019)</w:t>
      </w:r>
    </w:p>
    <w:p>
      <w:pPr>
        <w:numPr>
          <w:ilvl w:val="0"/>
          <w:numId w:val="1006"/>
        </w:numPr>
        <w:pStyle w:val="Compact"/>
      </w:pPr>
      <w:r>
        <w:rPr>
          <w:bCs/>
          <w:b/>
        </w:rPr>
        <w:t xml:space="preserve">Advanced Remote Sensing Techniques for Oceanography</w:t>
      </w:r>
      <w:r>
        <w:t xml:space="preserve">, NASA Earthdata Academy (2020)</w:t>
      </w:r>
    </w:p>
    <w:p>
      <w:pPr>
        <w:numPr>
          <w:ilvl w:val="0"/>
          <w:numId w:val="1006"/>
        </w:numPr>
        <w:pStyle w:val="Compact"/>
      </w:pPr>
      <w:r>
        <w:rPr>
          <w:bCs/>
          <w:b/>
        </w:rPr>
        <w:t xml:space="preserve">Marine Conservation Leadership Program</w:t>
      </w:r>
      <w:r>
        <w:t xml:space="preserve">, The Nature Conservancy (2018)</w:t>
      </w:r>
    </w:p>
    <w:bookmarkEnd w:id="28"/>
    <w:bookmarkStart w:id="29" w:name="publications-research-contributions"/>
    <w:p>
      <w:pPr>
        <w:pStyle w:val="Heading2"/>
      </w:pPr>
      <w:r>
        <w:t xml:space="preserve">Publications &amp; Research Contributions</w:t>
      </w:r>
    </w:p>
    <w:p>
      <w:pPr>
        <w:numPr>
          <w:ilvl w:val="0"/>
          <w:numId w:val="1007"/>
        </w:numPr>
        <w:pStyle w:val="Compact"/>
      </w:pPr>
      <w:r>
        <w:t xml:space="preserve">Juma, A. et al. (2023). "Coral Reef Resilience in Zanzibar: Impacts of Climate Change and Human Activities." *Marine Ecology Progress Series*, 689, 1–15.</w:t>
      </w:r>
    </w:p>
    <w:p>
      <w:pPr>
        <w:numPr>
          <w:ilvl w:val="0"/>
          <w:numId w:val="1007"/>
        </w:numPr>
        <w:pStyle w:val="Compact"/>
      </w:pPr>
      <w:r>
        <w:t xml:space="preserve">Juma, A. (2021). "Plastic Pollution in the Dar es Salaam Coastal Zone: Sources, Trends, and Mitigation Strategies." *Journal of Environmental Management*, 300, 113789.</w:t>
      </w:r>
    </w:p>
    <w:p>
      <w:pPr>
        <w:numPr>
          <w:ilvl w:val="0"/>
          <w:numId w:val="1007"/>
        </w:numPr>
        <w:pStyle w:val="Compact"/>
      </w:pPr>
      <w:r>
        <w:t xml:space="preserve">Juma, A. (2020). "Coastal Erosion Dynamics Along the Tanzanian Coastline: A Case Study of the Rufiji Delta." *Environmental Monitoring and Assessment*, 192(8), 543.</w:t>
      </w:r>
    </w:p>
    <w:bookmarkEnd w:id="29"/>
    <w:bookmarkStart w:id="30" w:name="projects-grants"/>
    <w:p>
      <w:pPr>
        <w:pStyle w:val="Heading2"/>
      </w:pPr>
      <w:r>
        <w:t xml:space="preserve">Projects &amp; Grants</w:t>
      </w:r>
    </w:p>
    <w:p>
      <w:pPr>
        <w:numPr>
          <w:ilvl w:val="0"/>
          <w:numId w:val="1008"/>
        </w:numPr>
        <w:pStyle w:val="Compact"/>
      </w:pPr>
      <w:r>
        <w:rPr>
          <w:bCs/>
          <w:b/>
        </w:rPr>
        <w:t xml:space="preserve">Coral Restoration Initiative (2021–2023)</w:t>
      </w:r>
      <w:r>
        <w:t xml:space="preserve">: Funded by the Global Environment Facility (GEF), focusing on rehabilitating degraded coral reefs in Mafia Island.</w:t>
      </w:r>
    </w:p>
    <w:p>
      <w:pPr>
        <w:numPr>
          <w:ilvl w:val="0"/>
          <w:numId w:val="1008"/>
        </w:numPr>
        <w:pStyle w:val="Compact"/>
      </w:pPr>
      <w:r>
        <w:rPr>
          <w:bCs/>
          <w:b/>
        </w:rPr>
        <w:t xml:space="preserve">Coastal Resilience Program (2019–2021)</w:t>
      </w:r>
      <w:r>
        <w:t xml:space="preserve">: Partnering with UNDP to build climate resilience in Dar es Salaam’s fishing communities.</w:t>
      </w:r>
    </w:p>
    <w:p>
      <w:pPr>
        <w:numPr>
          <w:ilvl w:val="0"/>
          <w:numId w:val="1008"/>
        </w:numPr>
        <w:pStyle w:val="Compact"/>
      </w:pPr>
      <w:r>
        <w:rPr>
          <w:bCs/>
          <w:b/>
        </w:rPr>
        <w:t xml:space="preserve">Marine Debris Mapping Project (2018)</w:t>
      </w:r>
      <w:r>
        <w:t xml:space="preserve">: Utilized citizen science and remote sensing to map plastic waste along Tanzanian shores.</w:t>
      </w:r>
    </w:p>
    <w:bookmarkEnd w:id="30"/>
    <w:bookmarkStart w:id="31" w:name="professional-affiliations"/>
    <w:p>
      <w:pPr>
        <w:pStyle w:val="Heading2"/>
      </w:pPr>
      <w:r>
        <w:t xml:space="preserve">Professional Affiliations</w:t>
      </w:r>
    </w:p>
    <w:p>
      <w:pPr>
        <w:numPr>
          <w:ilvl w:val="0"/>
          <w:numId w:val="1009"/>
        </w:numPr>
        <w:pStyle w:val="Compact"/>
      </w:pPr>
      <w:r>
        <w:t xml:space="preserve">Member, African Oceanography Society (AOS)</w:t>
      </w:r>
    </w:p>
    <w:p>
      <w:pPr>
        <w:numPr>
          <w:ilvl w:val="0"/>
          <w:numId w:val="1009"/>
        </w:numPr>
        <w:pStyle w:val="Compact"/>
      </w:pPr>
      <w:r>
        <w:t xml:space="preserve">Member, Tanzanian Marine Scientists Association (TAMSA)</w:t>
      </w:r>
    </w:p>
    <w:p>
      <w:pPr>
        <w:numPr>
          <w:ilvl w:val="0"/>
          <w:numId w:val="1009"/>
        </w:numPr>
        <w:pStyle w:val="Compact"/>
      </w:pPr>
      <w:r>
        <w:t xml:space="preserve">Volunteer, Dar es Salaam Coastal Clean-Up Initiative</w:t>
      </w:r>
    </w:p>
    <w:bookmarkEnd w:id="31"/>
    <w:bookmarkStart w:id="32"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Swahili (Fluent)</w:t>
      </w:r>
    </w:p>
    <w:p>
      <w:pPr>
        <w:numPr>
          <w:ilvl w:val="0"/>
          <w:numId w:val="1010"/>
        </w:numPr>
        <w:pStyle w:val="Compact"/>
      </w:pPr>
      <w:r>
        <w:t xml:space="preserve">Kiswahili (Basic reading/writing)</w:t>
      </w:r>
    </w:p>
    <w:bookmarkEnd w:id="32"/>
    <w:bookmarkStart w:id="33" w:name="references"/>
    <w:p>
      <w:pPr>
        <w:pStyle w:val="Heading2"/>
      </w:pPr>
      <w:r>
        <w:t xml:space="preserve">References</w:t>
      </w:r>
    </w:p>
    <w:p>
      <w:pPr>
        <w:pStyle w:val="FirstParagraph"/>
      </w:pPr>
      <w:r>
        <w:t xml:space="preserve">Available upon request. Contact Dr. Amina Juma via email: a.juma@oceanography.tz.</w:t>
      </w:r>
    </w:p>
    <w:bookmarkEnd w:id="33"/>
    <w:p>
      <w:pPr>
        <w:pStyle w:val="BodyText"/>
      </w:pPr>
      <w:r>
        <w:rPr>
          <w:bCs/>
          <w:b/>
        </w:rPr>
        <w:t xml:space="preserve">Curriculum Vitae: Oceanographer - Tanzania Dar es Salaam</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Oceanographer - Tanzania Dar es Salaam</dc:title>
  <dc:creator/>
  <dc:language>en</dc:language>
  <cp:keywords/>
  <dcterms:created xsi:type="dcterms:W3CDTF">2025-12-02T07:05:11Z</dcterms:created>
  <dcterms:modified xsi:type="dcterms:W3CDTF">2025-12-02T07:05:11Z</dcterms:modified>
</cp:coreProperties>
</file>

<file path=docProps/custom.xml><?xml version="1.0" encoding="utf-8"?>
<Properties xmlns="http://schemas.openxmlformats.org/officeDocument/2006/custom-properties" xmlns:vt="http://schemas.openxmlformats.org/officeDocument/2006/docPropsVTypes"/>
</file>