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K. Okello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Kasubi Hill, 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amina.okello@oceanographyuganda.org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+256 789 012 345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linkedin.com/in/aminaokello-oceanographer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Oceanographer with over a decade of expertise in marine and freshwater ecosystems, specializing in coastal and inland water systems. A dedicated researcher based in Uganda Kampala, focused on sustainable management of Lake Victoria and other critical aquatic resources. Proven ability to lead interdisciplinary teams, publish peer-reviewed research, and collaborate with local communities to address environmental challenges. Committed to advancing oceanographic science in landlocked Uganda through innovative solutions tailored to regional needs.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oceanography"/>
    <w:p>
      <w:pPr>
        <w:pStyle w:val="Heading3"/>
      </w:pPr>
      <w:r>
        <w:t xml:space="preserve">Ph.D. in Oceanography</w:t>
      </w:r>
    </w:p>
    <w:p>
      <w:pPr>
        <w:pStyle w:val="FirstParagraph"/>
      </w:pPr>
      <w:r>
        <w:rPr>
          <w:bCs/>
          <w:b/>
        </w:rPr>
        <w:t xml:space="preserve">Kyambogo University, Kampala, Uganda</w:t>
      </w:r>
      <w:r>
        <w:br/>
      </w:r>
      <w:r>
        <w:t xml:space="preserve">2015–2019</w:t>
      </w:r>
      <w:r>
        <w:br/>
      </w:r>
      <w:r>
        <w:t xml:space="preserve">Dissertation: "Climate Change Impacts on Fish Populations in Lake Victoria: A Multi-Disciplinary Approach"</w:t>
      </w:r>
    </w:p>
    <w:bookmarkEnd w:id="22"/>
    <w:bookmarkStart w:id="23" w:name="Xb810f46b56934d04e264d43dfb440f9ee891046"/>
    <w:p>
      <w:pPr>
        <w:pStyle w:val="Heading3"/>
      </w:pPr>
      <w:r>
        <w:t xml:space="preserve">M.Sc. in Environmental Science (Specializing in Aquatic Ecosystems)</w:t>
      </w:r>
    </w:p>
    <w:p>
      <w:pPr>
        <w:pStyle w:val="FirstParagraph"/>
      </w:pPr>
      <w:r>
        <w:rPr>
          <w:bCs/>
          <w:b/>
        </w:rPr>
        <w:t xml:space="preserve">Makerere University, Kampala, Uganda</w:t>
      </w:r>
      <w:r>
        <w:br/>
      </w:r>
      <w:r>
        <w:t xml:space="preserve">2011–2014</w:t>
      </w:r>
      <w:r>
        <w:br/>
      </w:r>
      <w:r>
        <w:t xml:space="preserve">Thesis: "Nutrient Dynamics and Algal Blooms in the Kagera River Basin"</w:t>
      </w:r>
    </w:p>
    <w:bookmarkEnd w:id="23"/>
    <w:bookmarkStart w:id="24" w:name="b.sc.-in-marine-biology"/>
    <w:p>
      <w:pPr>
        <w:pStyle w:val="Heading3"/>
      </w:pPr>
      <w:r>
        <w:t xml:space="preserve">B.Sc. in Marine Biology</w:t>
      </w:r>
    </w:p>
    <w:p>
      <w:pPr>
        <w:pStyle w:val="FirstParagraph"/>
      </w:pPr>
      <w:r>
        <w:rPr>
          <w:bCs/>
          <w:b/>
        </w:rPr>
        <w:t xml:space="preserve">University of Dar es Salaam, Tanzania</w:t>
      </w:r>
      <w:r>
        <w:br/>
      </w:r>
      <w:r>
        <w:t xml:space="preserve">2007–2011</w:t>
      </w:r>
      <w:r>
        <w:br/>
      </w:r>
      <w:r>
        <w:t xml:space="preserve">Relevant coursework: Oceanography, Marine Ecology, Remote Sensing for Coastal Monitoring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oceanographer-research-lead"/>
    <w:p>
      <w:pPr>
        <w:pStyle w:val="Heading3"/>
      </w:pPr>
      <w:r>
        <w:t xml:space="preserve">Senior Oceanographer &amp; Research Lead</w:t>
      </w:r>
    </w:p>
    <w:p>
      <w:pPr>
        <w:pStyle w:val="FirstParagraph"/>
      </w:pPr>
      <w:r>
        <w:rPr>
          <w:bCs/>
          <w:b/>
        </w:rPr>
        <w:t xml:space="preserve">Lake Victoria Environmental Research Unit (LVERU), Kampala, Uganda</w:t>
      </w:r>
      <w:r>
        <w:br/>
      </w:r>
      <w:r>
        <w:t xml:space="preserve">2019–Present</w:t>
      </w:r>
      <w:r>
        <w:br/>
      </w:r>
      <w:r>
        <w:t xml:space="preserve">- Directed a team of 15 researchers to study the ecological impacts of invasive species and overfishing in Lake Victoria.</w:t>
      </w:r>
      <w:r>
        <w:br/>
      </w:r>
      <w:r>
        <w:t xml:space="preserve">- Developed a mobile app for real-time water quality monitoring in partnership with local communities in Uganda Kampala.</w:t>
      </w:r>
      <w:r>
        <w:br/>
      </w:r>
      <w:r>
        <w:t xml:space="preserve">- Published 12 peer-reviewed articles on freshwater biodiversity, including a landmark study on phosphorus cycling in Ugandan lakes.</w:t>
      </w:r>
      <w:r>
        <w:br/>
      </w:r>
      <w:r>
        <w:t xml:space="preserve">- Collaborated with the Ugandan Ministry of Water and Environment to draft policies for sustainable fisheries management.</w:t>
      </w:r>
    </w:p>
    <w:bookmarkEnd w:id="26"/>
    <w:bookmarkStart w:id="27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(AIMS), Kampala, Uganda</w:t>
      </w:r>
      <w:r>
        <w:br/>
      </w:r>
      <w:r>
        <w:t xml:space="preserve">2016–2019</w:t>
      </w:r>
      <w:r>
        <w:br/>
      </w:r>
      <w:r>
        <w:t xml:space="preserve">- Designed predictive models for climate variability in the East African Rift Valley lakes.</w:t>
      </w:r>
      <w:r>
        <w:br/>
      </w:r>
      <w:r>
        <w:t xml:space="preserve">- Led a project funded by the World Bank to assess the socio-economic impact of water pollution on fishing communities near Kampala.</w:t>
      </w:r>
      <w:r>
        <w:br/>
      </w:r>
      <w:r>
        <w:t xml:space="preserve">- Trained 50+ local students in data analysis and GIS mapping techniques specific to inland water systems.</w:t>
      </w:r>
    </w:p>
    <w:bookmarkEnd w:id="27"/>
    <w:bookmarkStart w:id="28" w:name="assistant-oceanographer"/>
    <w:p>
      <w:pPr>
        <w:pStyle w:val="Heading3"/>
      </w:pPr>
      <w:r>
        <w:t xml:space="preserve">Assistant Oceanographer</w:t>
      </w:r>
    </w:p>
    <w:p>
      <w:pPr>
        <w:pStyle w:val="FirstParagraph"/>
      </w:pPr>
      <w:r>
        <w:rPr>
          <w:bCs/>
          <w:b/>
        </w:rPr>
        <w:t xml:space="preserve">East African Marine Research Institute, Mombasa, Kenya (Remote Position)</w:t>
      </w:r>
      <w:r>
        <w:br/>
      </w:r>
      <w:r>
        <w:t xml:space="preserve">2014–2016</w:t>
      </w:r>
      <w:r>
        <w:br/>
      </w:r>
      <w:r>
        <w:t xml:space="preserve">- Conducted field surveys of coastal ecosystems in the Indian Ocean while supporting projects related to Uganda Kampala’s freshwater systems.</w:t>
      </w:r>
      <w:r>
        <w:br/>
      </w:r>
      <w:r>
        <w:t xml:space="preserve">- Analyzed satellite data to monitor sedimentation patterns in Lake Albert and Lake Kyoga.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marine and freshwater ecology, with a focus on East African ecosystems.</w:t>
      </w:r>
    </w:p>
    <w:p>
      <w:pPr>
        <w:numPr>
          <w:ilvl w:val="0"/>
          <w:numId w:val="1001"/>
        </w:numPr>
        <w:pStyle w:val="Compact"/>
      </w:pPr>
      <w:r>
        <w:t xml:space="preserve">Expertise in hydrological modeling, GIS mapping, and remote sensing technologies.</w:t>
      </w:r>
    </w:p>
    <w:p>
      <w:pPr>
        <w:numPr>
          <w:ilvl w:val="0"/>
          <w:numId w:val="1001"/>
        </w:numPr>
        <w:pStyle w:val="Compact"/>
      </w:pPr>
      <w:r>
        <w:t xml:space="preserve">Fluency in English and Luganda; basic understanding of Swahili.</w:t>
      </w:r>
    </w:p>
    <w:p>
      <w:pPr>
        <w:numPr>
          <w:ilvl w:val="0"/>
          <w:numId w:val="1001"/>
        </w:numPr>
        <w:pStyle w:val="Compact"/>
      </w:pPr>
      <w:r>
        <w:t xml:space="preserve">Proficient in statistical software (R, Python) and data visualization tools (QGIS, Tableau).</w:t>
      </w:r>
    </w:p>
    <w:p>
      <w:pPr>
        <w:numPr>
          <w:ilvl w:val="0"/>
          <w:numId w:val="1001"/>
        </w:numPr>
        <w:pStyle w:val="Compact"/>
      </w:pPr>
      <w:r>
        <w:t xml:space="preserve">Strong grant-writing skills: Secured $2.5M in funding for projects related to Lake Victoria conservation.</w:t>
      </w:r>
    </w:p>
    <w:bookmarkEnd w:id="30"/>
    <w:bookmarkStart w:id="33" w:name="publications-projects"/>
    <w:p>
      <w:pPr>
        <w:pStyle w:val="Heading2"/>
      </w:pPr>
      <w:r>
        <w:t xml:space="preserve">Publications &amp; Projects</w:t>
      </w:r>
    </w:p>
    <w:bookmarkStart w:id="31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2"/>
        </w:numPr>
        <w:pStyle w:val="Compact"/>
      </w:pPr>
      <w:r>
        <w:t xml:space="preserve">"Eutrophication Trends in Lake Victoria: A 20-Year Analysis," *Journal of African Aquatic Research*, 2021.</w:t>
      </w:r>
    </w:p>
    <w:p>
      <w:pPr>
        <w:numPr>
          <w:ilvl w:val="0"/>
          <w:numId w:val="1002"/>
        </w:numPr>
        <w:pStyle w:val="Compact"/>
      </w:pPr>
      <w:r>
        <w:t xml:space="preserve">"Community-Based Monitoring of Water Quality in Uganda Kampala’s Urban Lakes," *Environmental Science &amp; Policy*, 2019.</w:t>
      </w:r>
    </w:p>
    <w:p>
      <w:pPr>
        <w:numPr>
          <w:ilvl w:val="0"/>
          <w:numId w:val="1002"/>
        </w:numPr>
        <w:pStyle w:val="Compact"/>
      </w:pPr>
      <w:r>
        <w:t xml:space="preserve">"Climate Change and Fish Migration: Implications for Uganda’s Fisheries," *African Journal of Marine Science*, 2017.</w:t>
      </w:r>
    </w:p>
    <w:bookmarkEnd w:id="31"/>
    <w:bookmarkStart w:id="32" w:name="key-projects"/>
    <w:p>
      <w:pPr>
        <w:pStyle w:val="Heading3"/>
      </w:pPr>
      <w:r>
        <w:t xml:space="preserve">Key 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Integrated Lake Management Program (ILMP):</w:t>
      </w:r>
      <w:r>
        <w:t xml:space="preserve"> </w:t>
      </w:r>
      <w:r>
        <w:t xml:space="preserve">Led a 5-year initiative to restore biodiversity in Lake Victoria, involving over 200 local stakeholders in Kampala.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Kampala Urban Water Quality Initiative:</w:t>
      </w:r>
      <w:r>
        <w:t xml:space="preserve"> </w:t>
      </w:r>
      <w:r>
        <w:t xml:space="preserve">Designed a network of sensors to track pollution levels in the city’s waterways, reducing contamination by 30%.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African Coastal Resilience Project:</w:t>
      </w:r>
      <w:r>
        <w:t xml:space="preserve"> </w:t>
      </w:r>
      <w:r>
        <w:t xml:space="preserve">Collaborated with Kenyan and Tanzanian partners to develop climate adaptation strategies for inland water systems.</w:t>
      </w:r>
    </w:p>
    <w:bookmarkEnd w:id="32"/>
    <w:bookmarkEnd w:id="33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Professional Certificate in Environmental Data Analysis, University of Cape Town (2018)</w:t>
      </w:r>
    </w:p>
    <w:p>
      <w:pPr>
        <w:numPr>
          <w:ilvl w:val="0"/>
          <w:numId w:val="1004"/>
        </w:numPr>
        <w:pStyle w:val="Compact"/>
      </w:pPr>
      <w:r>
        <w:t xml:space="preserve">FAO Certification in Sustainable Fisheries Management (2017)</w:t>
      </w:r>
    </w:p>
    <w:p>
      <w:pPr>
        <w:numPr>
          <w:ilvl w:val="0"/>
          <w:numId w:val="1004"/>
        </w:numPr>
        <w:pStyle w:val="Compact"/>
      </w:pPr>
      <w:r>
        <w:t xml:space="preserve">Advanced GIS Training, UNESCO-IHE Institute for Water Education (2015)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Luganda (Native)</w:t>
      </w:r>
    </w:p>
    <w:p>
      <w:pPr>
        <w:numPr>
          <w:ilvl w:val="0"/>
          <w:numId w:val="1005"/>
        </w:numPr>
        <w:pStyle w:val="Compact"/>
      </w:pPr>
      <w:r>
        <w:t xml:space="preserve">Swahili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amina.okello@oceanographyuganda.org.</w:t>
      </w:r>
    </w:p>
    <w:bookmarkEnd w:id="36"/>
    <w:p>
      <w:pPr>
        <w:pStyle w:val="BodyText"/>
      </w:pPr>
      <w:r>
        <w:t xml:space="preserve">This Curriculum Vitae is tailored for an Oceanographer in Uganda Kampala, emphasizing expertise in freshwater systems and regional environmental challenges.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Uganda Kampala</dc:title>
  <dc:creator/>
  <dc:language>en</dc:language>
  <cp:keywords/>
  <dcterms:created xsi:type="dcterms:W3CDTF">2025-11-28T14:11:50Z</dcterms:created>
  <dcterms:modified xsi:type="dcterms:W3CDTF">2025-11-28T14:11:50Z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