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elena.martinez@oceanographer.com</w:t>
      </w:r>
      <w:r>
        <w:br/>
      </w:r>
      <w:r>
        <w:rPr>
          <w:bCs/>
          <w:b/>
        </w:rPr>
        <w:t xml:space="preserve">Phone:</w:t>
      </w:r>
      <w:r>
        <w:t xml:space="preserve"> </w:t>
      </w:r>
      <w:r>
        <w:t xml:space="preserve">(713) 555-1234</w:t>
      </w:r>
      <w:r>
        <w:br/>
      </w:r>
      <w:r>
        <w:rPr>
          <w:bCs/>
          <w:b/>
        </w:rPr>
        <w:t xml:space="preserve">Address:</w:t>
      </w:r>
      <w:r>
        <w:t xml:space="preserve"> </w:t>
      </w:r>
      <w:r>
        <w:t xml:space="preserve">123 Ocean Drive, Houston, TX 77001, United States</w:t>
      </w:r>
    </w:p>
    <w:bookmarkEnd w:id="20"/>
    <w:bookmarkStart w:id="21" w:name="professional-summary"/>
    <w:p>
      <w:pPr>
        <w:pStyle w:val="Heading2"/>
      </w:pPr>
      <w:r>
        <w:t xml:space="preserve">Professional Summary</w:t>
      </w:r>
    </w:p>
    <w:p>
      <w:pPr>
        <w:pStyle w:val="FirstParagraph"/>
      </w:pPr>
      <w:r>
        <w:t xml:space="preserve">An accomplished Oceanographer with over a decade of experience in marine research and environmental science. Specializing in coastal ecosystem dynamics and climate change impacts on the Gulf of Mexico. A dedicated professional based in United States Houston, committed to advancing oceanographic knowledge through innovative research, data analysis, and community engagement. Proven expertise in interdisciplinary collaboration, grant writing, and public outreach to promote sustainable marine practices.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Oceanography</w:t>
      </w:r>
      <w:r>
        <w:br/>
      </w:r>
      <w:r>
        <w:t xml:space="preserve">University of Texas at Austin, TX, United States</w:t>
      </w:r>
      <w:r>
        <w:br/>
      </w:r>
      <w:r>
        <w:t xml:space="preserve">Graduated: May 2015</w:t>
      </w:r>
      <w:r>
        <w:br/>
      </w:r>
      <w:r>
        <w:t xml:space="preserve">Dissertation: "Impacts of Sea Level Rise on Coastal Biodiversity in the Gulf of Mexico"</w:t>
      </w:r>
    </w:p>
    <w:p>
      <w:pPr>
        <w:numPr>
          <w:ilvl w:val="0"/>
          <w:numId w:val="1001"/>
        </w:numPr>
        <w:pStyle w:val="Compact"/>
      </w:pPr>
      <w:r>
        <w:rPr>
          <w:bCs/>
          <w:b/>
        </w:rPr>
        <w:t xml:space="preserve">Masters of Science (M.Sc.) in Marine Biology</w:t>
      </w:r>
      <w:r>
        <w:br/>
      </w:r>
      <w:r>
        <w:t xml:space="preserve">Texas A&amp;M University at Galveston, TX, United States</w:t>
      </w:r>
      <w:r>
        <w:br/>
      </w:r>
      <w:r>
        <w:t xml:space="preserve">Graduated: May 2010</w:t>
      </w:r>
      <w:r>
        <w:br/>
      </w:r>
      <w:r>
        <w:t xml:space="preserve">Thesis: "Ecosystem Services of Mangrove Forests in the Texas Coastal Zone"</w:t>
      </w:r>
    </w:p>
    <w:p>
      <w:pPr>
        <w:numPr>
          <w:ilvl w:val="0"/>
          <w:numId w:val="1001"/>
        </w:numPr>
        <w:pStyle w:val="Compact"/>
      </w:pPr>
      <w:r>
        <w:rPr>
          <w:bCs/>
          <w:b/>
        </w:rPr>
        <w:t xml:space="preserve">Bachelor of Science (B.Sc.) in Environmental Science</w:t>
      </w:r>
      <w:r>
        <w:br/>
      </w:r>
      <w:r>
        <w:t xml:space="preserve">University of Houston, TX, United States</w:t>
      </w:r>
      <w:r>
        <w:br/>
      </w:r>
      <w:r>
        <w:t xml:space="preserve">Graduated: May 2007</w:t>
      </w:r>
    </w:p>
    <w:bookmarkEnd w:id="22"/>
    <w:bookmarkStart w:id="23" w:name="work-experience"/>
    <w:p>
      <w:pPr>
        <w:pStyle w:val="Heading2"/>
      </w:pPr>
      <w:r>
        <w:t xml:space="preserve">Work Experience</w:t>
      </w:r>
    </w:p>
    <w:p>
      <w:pPr>
        <w:numPr>
          <w:ilvl w:val="0"/>
          <w:numId w:val="1002"/>
        </w:numPr>
        <w:pStyle w:val="Compact"/>
      </w:pPr>
      <w:r>
        <w:rPr>
          <w:bCs/>
          <w:b/>
        </w:rPr>
        <w:t xml:space="preserve">Senior Oceanographer</w:t>
      </w:r>
      <w:r>
        <w:br/>
      </w:r>
      <w:r>
        <w:t xml:space="preserve">Gulf Coast Research Laboratory (GCRL), Houston, TX, United States</w:t>
      </w:r>
      <w:r>
        <w:br/>
      </w:r>
      <w:r>
        <w:t xml:space="preserve">January 2018 – Present</w:t>
      </w:r>
      <w:r>
        <w:br/>
      </w:r>
      <w:r>
        <w:t xml:space="preserve">- Lead research projects on coastal erosion and marine biodiversity conservation.</w:t>
      </w:r>
      <w:r>
        <w:br/>
      </w:r>
      <w:r>
        <w:t xml:space="preserve">- Collaborate with NOAA and local stakeholders to develop adaptive management strategies for the Houston-Galveston area.</w:t>
      </w:r>
      <w:r>
        <w:br/>
      </w:r>
      <w:r>
        <w:t xml:space="preserve">- Publish findings in peer-reviewed journals such as "Marine Ecology Progress Series" and "Journal of Coastal Research."</w:t>
      </w:r>
    </w:p>
    <w:p>
      <w:pPr>
        <w:numPr>
          <w:ilvl w:val="0"/>
          <w:numId w:val="1002"/>
        </w:numPr>
        <w:pStyle w:val="Compact"/>
      </w:pPr>
      <w:r>
        <w:rPr>
          <w:bCs/>
          <w:b/>
        </w:rPr>
        <w:t xml:space="preserve">Research Scientist</w:t>
      </w:r>
      <w:r>
        <w:br/>
      </w:r>
      <w:r>
        <w:t xml:space="preserve">Texas State University, San Marcos, TX, United States</w:t>
      </w:r>
      <w:r>
        <w:br/>
      </w:r>
      <w:r>
        <w:t xml:space="preserve">June 2015 – December 2017</w:t>
      </w:r>
      <w:r>
        <w:br/>
      </w:r>
      <w:r>
        <w:t xml:space="preserve">- Conducted studies on the effects of oil spills on marine microorganisms in the Gulf of Mexico.</w:t>
      </w:r>
      <w:r>
        <w:br/>
      </w:r>
      <w:r>
        <w:t xml:space="preserve">- Developed predictive models for water quality monitoring using remote sensing data.</w:t>
      </w:r>
    </w:p>
    <w:p>
      <w:pPr>
        <w:numPr>
          <w:ilvl w:val="0"/>
          <w:numId w:val="1002"/>
        </w:numPr>
        <w:pStyle w:val="Compact"/>
      </w:pPr>
      <w:r>
        <w:rPr>
          <w:bCs/>
          <w:b/>
        </w:rPr>
        <w:t xml:space="preserve">Assistant Researcher</w:t>
      </w:r>
      <w:r>
        <w:br/>
      </w:r>
      <w:r>
        <w:t xml:space="preserve">University of Texas at Austin, TX, United States</w:t>
      </w:r>
      <w:r>
        <w:br/>
      </w:r>
      <w:r>
        <w:t xml:space="preserve">August 2010 – May 2015</w:t>
      </w:r>
      <w:r>
        <w:br/>
      </w:r>
      <w:r>
        <w:t xml:space="preserve">- Assisted in fieldwork and data collection for projects on ocean acidification and coral reef health.</w:t>
      </w:r>
    </w:p>
    <w:bookmarkEnd w:id="23"/>
    <w:bookmarkStart w:id="24" w:name="research-experience"/>
    <w:p>
      <w:pPr>
        <w:pStyle w:val="Heading2"/>
      </w:pPr>
      <w:r>
        <w:t xml:space="preserve">Research Experience</w:t>
      </w:r>
    </w:p>
    <w:p>
      <w:pPr>
        <w:numPr>
          <w:ilvl w:val="0"/>
          <w:numId w:val="1003"/>
        </w:numPr>
        <w:pStyle w:val="Compact"/>
      </w:pPr>
      <w:r>
        <w:rPr>
          <w:bCs/>
          <w:b/>
        </w:rPr>
        <w:t xml:space="preserve">Project: Gulf of Mexico Ecosystem Monitoring</w:t>
      </w:r>
      <w:r>
        <w:br/>
      </w:r>
      <w:r>
        <w:t xml:space="preserve">Funded by the National Science Foundation (NSF), 2019–2023</w:t>
      </w:r>
      <w:r>
        <w:br/>
      </w:r>
      <w:r>
        <w:t xml:space="preserve">- Designed and deployed autonomous sensors to track temperature, salinity, and nutrient levels in coastal waters.</w:t>
      </w:r>
      <w:r>
        <w:br/>
      </w:r>
      <w:r>
        <w:t xml:space="preserve">- Published a study on "Long-Term Trends in Gulf of Mexico Water Quality" in the "Proceedings of the National Academy of Sciences."</w:t>
      </w:r>
    </w:p>
    <w:p>
      <w:pPr>
        <w:numPr>
          <w:ilvl w:val="0"/>
          <w:numId w:val="1003"/>
        </w:numPr>
        <w:pStyle w:val="Compact"/>
      </w:pPr>
      <w:r>
        <w:rPr>
          <w:bCs/>
          <w:b/>
        </w:rPr>
        <w:t xml:space="preserve">Project: Coastal Resilience Planning</w:t>
      </w:r>
      <w:r>
        <w:br/>
      </w:r>
      <w:r>
        <w:t xml:space="preserve">Partnered with Houston’s Office of Sustainability, 2021–2022</w:t>
      </w:r>
      <w:r>
        <w:br/>
      </w:r>
      <w:r>
        <w:t xml:space="preserve">- Analyzed data to identify vulnerable communities and recommend infrastructure improvements.</w:t>
      </w:r>
      <w:r>
        <w:br/>
      </w:r>
      <w:r>
        <w:t xml:space="preserve">- Presented findings at the American Geophysical Union (AGU) Fall Meeting in San Francisco.</w:t>
      </w:r>
    </w:p>
    <w:p>
      <w:pPr>
        <w:numPr>
          <w:ilvl w:val="0"/>
          <w:numId w:val="1003"/>
        </w:numPr>
        <w:pStyle w:val="Compact"/>
      </w:pPr>
      <w:r>
        <w:rPr>
          <w:bCs/>
          <w:b/>
        </w:rPr>
        <w:t xml:space="preserve">Project: Marine Microplastics Assessment</w:t>
      </w:r>
      <w:r>
        <w:br/>
      </w:r>
      <w:r>
        <w:t xml:space="preserve">Collaborated with the Oceanography Society, 2018–2020</w:t>
      </w:r>
      <w:r>
        <w:br/>
      </w:r>
      <w:r>
        <w:t xml:space="preserve">- Conducted sampling along Houston’s coastline to assess microplastic pollution levels.</w:t>
      </w:r>
      <w:r>
        <w:br/>
      </w:r>
      <w:r>
        <w:t xml:space="preserve">- Developed a community education program to reduce plastic waste in local waterways.</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GIS mapping, MATLAB, Python programming, remote sensing software (ENVI, ERDAS), and statistical analysis tools (R, SPSS).</w:t>
      </w:r>
    </w:p>
    <w:p>
      <w:pPr>
        <w:numPr>
          <w:ilvl w:val="0"/>
          <w:numId w:val="1004"/>
        </w:numPr>
        <w:pStyle w:val="Compact"/>
      </w:pPr>
      <w:r>
        <w:rPr>
          <w:bCs/>
          <w:b/>
        </w:rPr>
        <w:t xml:space="preserve">Fieldwork Expertise:</w:t>
      </w:r>
      <w:r>
        <w:t xml:space="preserve"> </w:t>
      </w:r>
      <w:r>
        <w:t xml:space="preserve">Deploying oceanographic sensors, water sampling protocols, and marine species identification.</w:t>
      </w:r>
    </w:p>
    <w:p>
      <w:pPr>
        <w:numPr>
          <w:ilvl w:val="0"/>
          <w:numId w:val="1004"/>
        </w:numPr>
        <w:pStyle w:val="Compact"/>
      </w:pPr>
      <w:r>
        <w:rPr>
          <w:bCs/>
          <w:b/>
        </w:rPr>
        <w:t xml:space="preserve">Communication:</w:t>
      </w:r>
      <w:r>
        <w:t xml:space="preserve"> </w:t>
      </w:r>
      <w:r>
        <w:t xml:space="preserve">Strong written and oral communication skills with experience in grant proposal writing and public speaking at international conferences.</w:t>
      </w:r>
    </w:p>
    <w:p>
      <w:pPr>
        <w:numPr>
          <w:ilvl w:val="0"/>
          <w:numId w:val="1004"/>
        </w:numPr>
        <w:pStyle w:val="Compact"/>
      </w:pPr>
      <w:r>
        <w:rPr>
          <w:bCs/>
          <w:b/>
        </w:rPr>
        <w:t xml:space="preserve">Languages:</w:t>
      </w:r>
      <w:r>
        <w:t xml:space="preserve"> </w:t>
      </w:r>
      <w:r>
        <w:t xml:space="preserve">Fluent in English and Spanish; basic knowledge of Portuguese for international collaborations.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Professional Geospatial Scientist (PGS)</w:t>
      </w:r>
      <w:r>
        <w:t xml:space="preserve"> </w:t>
      </w:r>
      <w:r>
        <w:t xml:space="preserve">– American Society for Photogrammetry and Remote Sensing (ASPRS), 2020</w:t>
      </w:r>
    </w:p>
    <w:p>
      <w:pPr>
        <w:numPr>
          <w:ilvl w:val="0"/>
          <w:numId w:val="1005"/>
        </w:numPr>
        <w:pStyle w:val="Compact"/>
      </w:pPr>
      <w:r>
        <w:rPr>
          <w:bCs/>
          <w:b/>
        </w:rPr>
        <w:t xml:space="preserve">Advanced Diver Certification</w:t>
      </w:r>
      <w:r>
        <w:t xml:space="preserve"> </w:t>
      </w:r>
      <w:r>
        <w:t xml:space="preserve">– Professional Association of Diving Instructors (PADI), 2016</w:t>
      </w:r>
    </w:p>
    <w:p>
      <w:pPr>
        <w:numPr>
          <w:ilvl w:val="0"/>
          <w:numId w:val="1005"/>
        </w:numPr>
        <w:pStyle w:val="Compact"/>
      </w:pPr>
      <w:r>
        <w:rPr>
          <w:bCs/>
          <w:b/>
        </w:rPr>
        <w:t xml:space="preserve">National Oceanic and Atmospheric Administration (NOAA) Research Fellowship</w:t>
      </w:r>
      <w:r>
        <w:t xml:space="preserve">, 2017–2018</w:t>
      </w:r>
    </w:p>
    <w:bookmarkEnd w:id="26"/>
    <w:bookmarkStart w:id="27" w:name="publications-presentations"/>
    <w:p>
      <w:pPr>
        <w:pStyle w:val="Heading2"/>
      </w:pPr>
      <w:r>
        <w:t xml:space="preserve">Publications &amp; Presentations</w:t>
      </w:r>
    </w:p>
    <w:p>
      <w:pPr>
        <w:numPr>
          <w:ilvl w:val="0"/>
          <w:numId w:val="1006"/>
        </w:numPr>
        <w:pStyle w:val="Compact"/>
      </w:pPr>
      <w:r>
        <w:t xml:space="preserve">Martinez, E., et al. (2023). "Coastal Resilience in the Face of Climate Change: A Houston Case Study." *Journal of Coastal Research*, 39(4), 678–695.</w:t>
      </w:r>
    </w:p>
    <w:p>
      <w:pPr>
        <w:numPr>
          <w:ilvl w:val="0"/>
          <w:numId w:val="1006"/>
        </w:numPr>
        <w:pStyle w:val="Compact"/>
      </w:pPr>
      <w:r>
        <w:t xml:space="preserve">Martinez, E. (2021). "Microplastics in the Gulf of Mexico: Sources, Distribution, and Mitigation Strategies." *Marine Pollution Bulletin*, 165, 112098.</w:t>
      </w:r>
    </w:p>
    <w:p>
      <w:pPr>
        <w:numPr>
          <w:ilvl w:val="0"/>
          <w:numId w:val="1006"/>
        </w:numPr>
        <w:pStyle w:val="Compact"/>
      </w:pPr>
      <w:r>
        <w:t xml:space="preserve">Presented at the American Geophysical Union (AGU) Fall Meeting, San Francisco, CA (2022). Topic: "Integrating Remote Sensing Data into Coastal Management Practices."</w:t>
      </w:r>
    </w:p>
    <w:p>
      <w:pPr>
        <w:numPr>
          <w:ilvl w:val="0"/>
          <w:numId w:val="1006"/>
        </w:numPr>
        <w:pStyle w:val="Compact"/>
      </w:pPr>
      <w:r>
        <w:t xml:space="preserve">Keynote Speaker at the 15th International Conference on Oceanography and Marine Science, Houston, TX (2023).</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American Geophysical Union (AGU)</w:t>
      </w:r>
      <w:r>
        <w:t xml:space="preserve"> </w:t>
      </w:r>
      <w:r>
        <w:t xml:space="preserve">– Member since 2015</w:t>
      </w:r>
    </w:p>
    <w:p>
      <w:pPr>
        <w:numPr>
          <w:ilvl w:val="0"/>
          <w:numId w:val="1007"/>
        </w:numPr>
        <w:pStyle w:val="Compact"/>
      </w:pPr>
      <w:r>
        <w:rPr>
          <w:bCs/>
          <w:b/>
        </w:rPr>
        <w:t xml:space="preserve">Oceanography Society</w:t>
      </w:r>
      <w:r>
        <w:t xml:space="preserve"> </w:t>
      </w:r>
      <w:r>
        <w:t xml:space="preserve">– Member since 2018</w:t>
      </w:r>
    </w:p>
    <w:p>
      <w:pPr>
        <w:numPr>
          <w:ilvl w:val="0"/>
          <w:numId w:val="1007"/>
        </w:numPr>
        <w:pStyle w:val="Compact"/>
      </w:pPr>
      <w:r>
        <w:rPr>
          <w:bCs/>
          <w:b/>
        </w:rPr>
        <w:t xml:space="preserve">Gulf Coast Chapter of the American Chemical Society (ACS)</w:t>
      </w:r>
      <w:r>
        <w:t xml:space="preserve"> </w:t>
      </w:r>
      <w:r>
        <w:t xml:space="preserve">– Volunteer Research Coordinator, 2019–Present</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Oceanographer in the United States Houston, emphasizing expertise in marine research, environmental sustainability, and collaboration with local institutions. The content reflects a commitment to advancing oceanographic science while addressing challenges specific to the Gulf Coast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2025-12-10T00:16:02Z</dcterms:created>
  <dcterms:modified xsi:type="dcterms:W3CDTF">2025-12-10T00:16:02Z</dcterms:modified>
</cp:coreProperties>
</file>

<file path=docProps/custom.xml><?xml version="1.0" encoding="utf-8"?>
<Properties xmlns="http://schemas.openxmlformats.org/officeDocument/2006/custom-properties" xmlns:vt="http://schemas.openxmlformats.org/officeDocument/2006/docPropsVTypes"/>
</file>