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improving eye health and vision care in Egypt Cairo. With over [X years] of professional experience, I specialize in comprehensive eye examinations, diagnosing ocular diseases, and prescribing corrective lenses. My work is rooted in the principles of patient-centered care, leveraging advanced optometric techniques to deliver high-quality services tailored to the diverse needs of patients in Cairo. I am passionate about advancing optometric practices through continuous learning and collaboration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  <w:r>
        <w:br/>
      </w:r>
      <w:r>
        <w:t xml:space="preserve">Faculty of Medicine, Ain Shams University, Cairo, Egypt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Optometry (if applicable)</w:t>
      </w:r>
      <w:r>
        <w:br/>
      </w:r>
      <w:r>
        <w:t xml:space="preserve">[University Name], Cairo, Egypt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Cairo Vision Center, Cairo, Egypt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to detect and manage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lenses, including glasses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provide integrated care for complex eye disorders in Egypt Cairo.</w:t>
      </w:r>
    </w:p>
    <w:p>
      <w:pPr>
        <w:numPr>
          <w:ilvl w:val="0"/>
          <w:numId w:val="1001"/>
        </w:numPr>
        <w:pStyle w:val="Compact"/>
      </w:pPr>
      <w:r>
        <w:t xml:space="preserve">Educate patients on proper eye hygiene, preventive care, and the importance of regular check-ups.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 to raise awareness about vision health in underserved areas of Cairo.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Kasr Al Aini Eye Hospital, Cairo, Egypt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a wide range of ocular conditions under the supervision of senior optometrists.</w:t>
      </w:r>
    </w:p>
    <w:p>
      <w:pPr>
        <w:numPr>
          <w:ilvl w:val="0"/>
          <w:numId w:val="1002"/>
        </w:numPr>
        <w:pStyle w:val="Compact"/>
      </w:pPr>
      <w:r>
        <w:t xml:space="preserve">Assisted in managing patient flow and optimizing clinical workflows at one of Cairo’s leading eye care institutions.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advanced diagnostic equipment, such as tonometers, slit lamps, and retinal scanners.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Optometrist (Egyptian Society of Optometrists)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Contact Lens Management Course</w:t>
      </w:r>
      <w:r>
        <w:br/>
      </w:r>
      <w:r>
        <w:t xml:space="preserve">[Institution Name], Cairo, Egypt</w:t>
      </w:r>
      <w:r>
        <w:br/>
      </w:r>
      <w:r>
        <w:t xml:space="preserve">[Year]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comprehensive eye exams and diagnosis of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the use of modern optometric equipment and software.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medical terms in simple language to patients.</w:t>
      </w:r>
    </w:p>
    <w:p>
      <w:pPr>
        <w:numPr>
          <w:ilvl w:val="0"/>
          <w:numId w:val="1003"/>
        </w:numPr>
        <w:pStyle w:val="Compact"/>
      </w:pPr>
      <w:r>
        <w:t xml:space="preserve">Ability to work collaboratively with multidisciplinary healthcare teams in Egypt Cairo.</w:t>
      </w:r>
    </w:p>
    <w:p>
      <w:pPr>
        <w:numPr>
          <w:ilvl w:val="0"/>
          <w:numId w:val="1003"/>
        </w:numPr>
        <w:pStyle w:val="Compact"/>
      </w:pPr>
      <w:r>
        <w:t xml:space="preserve">Familiarity with local healthcare regulations and patient care standards in Egypt.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"The Role of Optometrists in Early Detection of Diabetic Retinopathy in Cairo"</w:t>
      </w:r>
      <w:r>
        <w:br/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Presented at the 15th Annual Conference of the Egyptian Society of Optometrists</w:t>
      </w:r>
      <w:r>
        <w:br/>
      </w:r>
      <w:r>
        <w:t xml:space="preserve">[Location: Cairo, Egypt],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Egyptian Society of Optometrists (ESO)</w:t>
      </w:r>
    </w:p>
    <w:p>
      <w:pPr>
        <w:numPr>
          <w:ilvl w:val="0"/>
          <w:numId w:val="1005"/>
        </w:numPr>
        <w:pStyle w:val="Compact"/>
      </w:pPr>
      <w:r>
        <w:t xml:space="preserve">Member, Cairo Eye Care Association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Optometrist based in Egypt Cairo, emphasizing local expertise and commitment to vision care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Egypt Cairo</dc:title>
  <dc:creator/>
  <dc:language>en</dc:language>
  <cp:keywords/>
  <dcterms:created xsi:type="dcterms:W3CDTF">2025-12-02T15:50:51Z</dcterms:created>
  <dcterms:modified xsi:type="dcterms:W3CDTF">2025-12-02T15:50:51Z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