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a strong commitment to improving eye health and vision care in Egypt Cairo. With over [X years] of professional experience, I specialize in comprehensive eye examinations, diagnosing ocular diseases, and prescribing corrective lenses. My work is rooted in the principles of patient-centered care, leveraging advanced optometric techniques to deliver high-quality services tailored to the diverse needs of patients in Cairo. I am passionate about advancing optometric practices through continuous learning and collaboration with local healthcare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Optometry</w:t>
      </w:r>
      <w:r>
        <w:br/>
      </w:r>
      <w:r>
        <w:t xml:space="preserve">Faculty of Medicine, Ain Shams University, Cairo, Egypt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Optometry (if applicable)</w:t>
      </w:r>
      <w:r>
        <w:br/>
      </w:r>
      <w:r>
        <w:t xml:space="preserve">[University Name], Cairo, Egypt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iCs/>
          <w:i/>
        </w:rPr>
        <w:t xml:space="preserve">Cairo Vision Center, Cairo, Egypt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 comprehensive eye examinations to detect and manage ocular conditions such as glaucoma, cataracts, and diabetic retinopathy.</w:t>
      </w:r>
    </w:p>
    <w:p>
      <w:pPr>
        <w:numPr>
          <w:ilvl w:val="0"/>
          <w:numId w:val="1001"/>
        </w:numPr>
        <w:pStyle w:val="Compact"/>
      </w:pPr>
      <w:r>
        <w:t xml:space="preserve">Prescribe and fit corrective lenses, including glasses and contact lenses, tailored to individual patient needs.</w:t>
      </w:r>
    </w:p>
    <w:p>
      <w:pPr>
        <w:numPr>
          <w:ilvl w:val="0"/>
          <w:numId w:val="1001"/>
        </w:numPr>
        <w:pStyle w:val="Compact"/>
      </w:pPr>
      <w:r>
        <w:t xml:space="preserve">Collaborate with ophthalmologists to provide integrated care for complex eye disorders in Egypt Cairo.</w:t>
      </w:r>
    </w:p>
    <w:p>
      <w:pPr>
        <w:numPr>
          <w:ilvl w:val="0"/>
          <w:numId w:val="1001"/>
        </w:numPr>
        <w:pStyle w:val="Compact"/>
      </w:pPr>
      <w:r>
        <w:t xml:space="preserve">Educate patients on proper eye hygiene, preventive care, and the importance of regular check-ups.</w:t>
      </w:r>
    </w:p>
    <w:p>
      <w:pPr>
        <w:numPr>
          <w:ilvl w:val="0"/>
          <w:numId w:val="1001"/>
        </w:numPr>
        <w:pStyle w:val="Compact"/>
      </w:pPr>
      <w:r>
        <w:t xml:space="preserve">Participate in community outreach programs to raise awareness about vision health in underserved areas of Cairo.</w:t>
      </w:r>
    </w:p>
    <w:bookmarkEnd w:id="23"/>
    <w:bookmarkStart w:id="24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iCs/>
          <w:i/>
        </w:rPr>
        <w:t xml:space="preserve">Kasr Al Aini Eye Hospital, Cairo, Egypt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diagnosing and treating a wide range of ocular conditions under the supervision of senior optometrists.</w:t>
      </w:r>
    </w:p>
    <w:p>
      <w:pPr>
        <w:numPr>
          <w:ilvl w:val="0"/>
          <w:numId w:val="1002"/>
        </w:numPr>
        <w:pStyle w:val="Compact"/>
      </w:pPr>
      <w:r>
        <w:t xml:space="preserve">Assisted in managing patient flow and optimizing clinical workflows at one of Cairo’s leading eye care institutions.</w:t>
      </w:r>
    </w:p>
    <w:p>
      <w:pPr>
        <w:numPr>
          <w:ilvl w:val="0"/>
          <w:numId w:val="1002"/>
        </w:numPr>
        <w:pStyle w:val="Compact"/>
      </w:pPr>
      <w:r>
        <w:t xml:space="preserve">Developed expertise in using advanced diagnostic equipment, such as tonometers, slit lamps, and retinal scanners.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Certified Optometrist (Egyptian Society of Optometrists)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Advanced Contact Lens Management Course</w:t>
      </w:r>
      <w:r>
        <w:br/>
      </w:r>
      <w:r>
        <w:t xml:space="preserve">[Institution Name], Cairo, Egypt</w:t>
      </w:r>
      <w:r>
        <w:br/>
      </w:r>
      <w:r>
        <w:t xml:space="preserve">[Year]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t xml:space="preserve">Expertise in comprehensive eye exams and diagnosis of ocular diseases.</w:t>
      </w:r>
    </w:p>
    <w:p>
      <w:pPr>
        <w:numPr>
          <w:ilvl w:val="0"/>
          <w:numId w:val="1003"/>
        </w:numPr>
        <w:pStyle w:val="Compact"/>
      </w:pPr>
      <w:r>
        <w:t xml:space="preserve">Proficient in the use of modern optometric equipment and software.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to explain complex medical terms in simple language to patients.</w:t>
      </w:r>
    </w:p>
    <w:p>
      <w:pPr>
        <w:numPr>
          <w:ilvl w:val="0"/>
          <w:numId w:val="1003"/>
        </w:numPr>
        <w:pStyle w:val="Compact"/>
      </w:pPr>
      <w:r>
        <w:t xml:space="preserve">Ability to work collaboratively with multidisciplinary healthcare teams in Egypt Cairo.</w:t>
      </w:r>
    </w:p>
    <w:p>
      <w:pPr>
        <w:numPr>
          <w:ilvl w:val="0"/>
          <w:numId w:val="1003"/>
        </w:numPr>
        <w:pStyle w:val="Compact"/>
      </w:pPr>
      <w:r>
        <w:t xml:space="preserve">Familiarity with local healthcare regulations and patient care standards in Egypt.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(Fluent)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"The Role of Optometrists in Early Detection of Diabetic Retinopathy in Cairo"</w:t>
      </w:r>
      <w:r>
        <w:br/>
      </w:r>
      <w:r>
        <w:t xml:space="preserve">[Journal Name], [Year]</w:t>
      </w:r>
    </w:p>
    <w:p>
      <w:pPr>
        <w:pStyle w:val="BodyText"/>
      </w:pPr>
      <w:r>
        <w:rPr>
          <w:bCs/>
          <w:b/>
        </w:rPr>
        <w:t xml:space="preserve">Presented at the 15th Annual Conference of the Egyptian Society of Optometrists</w:t>
      </w:r>
      <w:r>
        <w:br/>
      </w:r>
      <w:r>
        <w:t xml:space="preserve">[Location: Cairo, Egypt], [Year]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Egyptian Society of Optometrists (ESO)</w:t>
      </w:r>
    </w:p>
    <w:p>
      <w:pPr>
        <w:numPr>
          <w:ilvl w:val="0"/>
          <w:numId w:val="1005"/>
        </w:numPr>
        <w:pStyle w:val="Compact"/>
      </w:pPr>
      <w:r>
        <w:t xml:space="preserve">Member, Cairo Eye Care Association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an Optometrist based in Egypt Cairo, emphasizing local expertise and commitment to vision care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Egypt Cairo</dc:title>
  <dc:creator/>
  <dc:language>en</dc:language>
  <cp:keywords/>
  <dcterms:created xsi:type="dcterms:W3CDTF">2026-09-26T10:25:07Z</dcterms:created>
  <dcterms:modified xsi:type="dcterms:W3CDTF">2026-09-26T10:25:07Z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