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optometrist-in-tanzania-dar-es-salaam"/>
    <w:p>
      <w:pPr>
        <w:pStyle w:val="Heading2"/>
      </w:pPr>
      <w:r>
        <w:t xml:space="preserve">Optometrist in Tanzania Dar es Salaam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Plot 123, Mlimani City, Dar es Salaam, Tanzania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+255 789 123 456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I am a dedicated and experienced Optometrist with over [X] years of expertise in eye care, specializing in diagnosing and managing ocular conditions. As an Optometrist based in Tanzania Dar es Salaam, I have focused on delivering high-quality vision care to diverse communities, ensuring accessibility and affordability. My work aligns with the growing demand for optometric services in Tanzania, where eye health is a critical public health priority. I am committed to advancing optometric practices through continuous learning and community engagement, contributing to the improvement of eye care infrastructure in Dar es Salaam.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Optometry</w:t>
      </w:r>
      <w:r>
        <w:t xml:space="preserve">, Muhimbili University of Health and Allied Sciences (MUHAS), Dar es Salaam, Tanzania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Bachelor of Science in Optometry</w:t>
      </w:r>
      <w:r>
        <w:t xml:space="preserve">, Sokoine University of Agriculture, Morogoro, Tanzania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Secondary Education</w:t>
      </w:r>
      <w:r>
        <w:t xml:space="preserve">, St. John's High School, Dar es Salaam, Tanzania</w:t>
      </w:r>
      <w:r>
        <w:br/>
      </w:r>
      <w:r>
        <w:t xml:space="preserve">Graduated: [Year]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optometrist"/>
    <w:p>
      <w:pPr>
        <w:pStyle w:val="Heading4"/>
      </w:pPr>
      <w:r>
        <w:t xml:space="preserve">Senior Optometrist</w:t>
      </w:r>
    </w:p>
    <w:p>
      <w:pPr>
        <w:pStyle w:val="FirstParagraph"/>
      </w:pPr>
      <w:r>
        <w:rPr>
          <w:bCs/>
          <w:b/>
        </w:rPr>
        <w:t xml:space="preserve">Tanzania Eye Care Centre (TECC)</w:t>
      </w:r>
      <w:r>
        <w:t xml:space="preserve">, Dar es Salaam, Tanzania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Conduct comprehensive eye examinations, diagnose ocular diseases, and prescribe corrective lenses.</w:t>
      </w:r>
    </w:p>
    <w:p>
      <w:pPr>
        <w:numPr>
          <w:ilvl w:val="0"/>
          <w:numId w:val="1001"/>
        </w:numPr>
        <w:pStyle w:val="Compact"/>
      </w:pPr>
      <w:r>
        <w:t xml:space="preserve">Provide patient education on vision health, including preventive care for common conditions like glaucoma and cataracts.</w:t>
      </w:r>
    </w:p>
    <w:p>
      <w:pPr>
        <w:numPr>
          <w:ilvl w:val="0"/>
          <w:numId w:val="1001"/>
        </w:numPr>
        <w:pStyle w:val="Compact"/>
      </w:pPr>
      <w:r>
        <w:t xml:space="preserve">Collaborate with ophthalmologists to manage complex cases and refer patients for surgical interventions when necessary.</w:t>
      </w:r>
    </w:p>
    <w:p>
      <w:pPr>
        <w:numPr>
          <w:ilvl w:val="0"/>
          <w:numId w:val="1001"/>
        </w:numPr>
        <w:pStyle w:val="Compact"/>
      </w:pPr>
      <w:r>
        <w:t xml:space="preserve">Lead training sessions for junior optometrists, emphasizing the unique challenges of eye care in Tanzania Dar es Salaam.</w:t>
      </w:r>
    </w:p>
    <w:p>
      <w:pPr>
        <w:numPr>
          <w:ilvl w:val="0"/>
          <w:numId w:val="1001"/>
        </w:numPr>
        <w:pStyle w:val="Compact"/>
      </w:pPr>
      <w:r>
        <w:t xml:space="preserve">Participate in community outreach programs, offering free screenings and awareness campaigns in underserved areas of Dar es Salaam.</w:t>
      </w:r>
    </w:p>
    <w:bookmarkEnd w:id="23"/>
    <w:bookmarkStart w:id="24" w:name="optometrist"/>
    <w:p>
      <w:pPr>
        <w:pStyle w:val="Heading4"/>
      </w:pPr>
      <w:r>
        <w:t xml:space="preserve">Optometrist</w:t>
      </w:r>
    </w:p>
    <w:p>
      <w:pPr>
        <w:pStyle w:val="FirstParagraph"/>
      </w:pPr>
      <w:r>
        <w:rPr>
          <w:bCs/>
          <w:b/>
        </w:rPr>
        <w:t xml:space="preserve">Kisarawe Eye Hospital</w:t>
      </w:r>
      <w:r>
        <w:t xml:space="preserve">, Dar es Salaam, Tanzania</w:t>
      </w:r>
      <w:r>
        <w:br/>
      </w:r>
      <w: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Delivered primary eye care services, including contact lens fittings and low vision rehabilitation.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mobile eye clinic initiative, expanding access to rural communities in Dar es Salaam.</w:t>
      </w:r>
    </w:p>
    <w:p>
      <w:pPr>
        <w:numPr>
          <w:ilvl w:val="0"/>
          <w:numId w:val="1002"/>
        </w:numPr>
        <w:pStyle w:val="Compact"/>
      </w:pPr>
      <w:r>
        <w:t xml:space="preserve">Maintained detailed patient records and ensured compliance with Tanzanian optometric standards.</w:t>
      </w:r>
    </w:p>
    <w:bookmarkEnd w:id="24"/>
    <w:bookmarkStart w:id="25" w:name="internship"/>
    <w:p>
      <w:pPr>
        <w:pStyle w:val="Heading4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Tanzania National Eye Health Program</w:t>
      </w:r>
      <w:r>
        <w:t xml:space="preserve">, Dar es Salaam, Tanzania</w:t>
      </w:r>
      <w:r>
        <w:br/>
      </w:r>
      <w:r>
        <w:t xml:space="preserve">January 2014 – December 2014</w:t>
      </w:r>
    </w:p>
    <w:p>
      <w:pPr>
        <w:numPr>
          <w:ilvl w:val="0"/>
          <w:numId w:val="1003"/>
        </w:numPr>
        <w:pStyle w:val="Compact"/>
      </w:pPr>
      <w:r>
        <w:t xml:space="preserve">Supported national initiatives to combat avoidable blindness through preventive care and public health campaigns.</w:t>
      </w:r>
    </w:p>
    <w:p>
      <w:pPr>
        <w:numPr>
          <w:ilvl w:val="0"/>
          <w:numId w:val="1003"/>
        </w:numPr>
        <w:pStyle w:val="Compact"/>
      </w:pPr>
      <w:r>
        <w:t xml:space="preserve">Assisted in the implementation of vision screening programs for schoolchildren in Dar es Salaam.</w:t>
      </w:r>
    </w:p>
    <w:bookmarkEnd w:id="25"/>
    <w:bookmarkEnd w:id="26"/>
    <w:bookmarkStart w:id="27" w:name="certifications-licenses"/>
    <w:p>
      <w:pPr>
        <w:pStyle w:val="Heading3"/>
      </w:pPr>
      <w:r>
        <w:t xml:space="preserve">Certifications &amp; Licenses</w:t>
      </w:r>
    </w:p>
    <w:p>
      <w:pPr>
        <w:pStyle w:val="FirstParagraph"/>
      </w:pPr>
      <w:r>
        <w:rPr>
          <w:bCs/>
          <w:b/>
        </w:rPr>
        <w:t xml:space="preserve">Licensed Optometrist</w:t>
      </w:r>
      <w:r>
        <w:t xml:space="preserve">, College of Optometrists in Tanzania (COT), Dar es Salaam</w:t>
      </w:r>
      <w:r>
        <w:br/>
      </w:r>
      <w:r>
        <w:t xml:space="preserve">License Number: [XXXX]</w:t>
      </w:r>
    </w:p>
    <w:p>
      <w:pPr>
        <w:pStyle w:val="BodyText"/>
      </w:pPr>
      <w:r>
        <w:rPr>
          <w:bCs/>
          <w:b/>
        </w:rPr>
        <w:t xml:space="preserve">Basic Life Support (BLS) Certification</w:t>
      </w:r>
      <w:r>
        <w:t xml:space="preserve">, American Red Cross, 2020</w:t>
      </w:r>
    </w:p>
    <w:p>
      <w:pPr>
        <w:pStyle w:val="BodyText"/>
      </w:pPr>
      <w:r>
        <w:rPr>
          <w:bCs/>
          <w:b/>
        </w:rPr>
        <w:t xml:space="preserve">Advanced Ocular Disease Management Course</w:t>
      </w:r>
      <w:r>
        <w:t xml:space="preserve">, International Association of Vision and Eye Health (IAVEH), 2019</w:t>
      </w:r>
    </w:p>
    <w:bookmarkEnd w:id="27"/>
    <w:bookmarkStart w:id="28" w:name="technical-skills-proficiencies"/>
    <w:p>
      <w:pPr>
        <w:pStyle w:val="Heading3"/>
      </w:pPr>
      <w:r>
        <w:t xml:space="preserve">Technical Skills &amp; Proficiencies</w:t>
      </w:r>
    </w:p>
    <w:p>
      <w:pPr>
        <w:numPr>
          <w:ilvl w:val="0"/>
          <w:numId w:val="1004"/>
        </w:numPr>
        <w:pStyle w:val="Compact"/>
      </w:pPr>
      <w:r>
        <w:t xml:space="preserve">Proficient in operating advanced diagnostic equipment such as autorefractors, tonometers, and retinal scanners.</w:t>
      </w:r>
    </w:p>
    <w:p>
      <w:pPr>
        <w:numPr>
          <w:ilvl w:val="0"/>
          <w:numId w:val="1004"/>
        </w:numPr>
        <w:pStyle w:val="Compact"/>
      </w:pPr>
      <w:r>
        <w:t xml:space="preserve">Skilled in interpreting eye health data and creating personalized treatment plans for patients in Tanzania Dar es Salaam.</w:t>
      </w:r>
    </w:p>
    <w:p>
      <w:pPr>
        <w:numPr>
          <w:ilvl w:val="0"/>
          <w:numId w:val="1004"/>
        </w:numPr>
        <w:pStyle w:val="Compact"/>
      </w:pPr>
      <w:r>
        <w:t xml:space="preserve">Familiar with optometric software for patient management and electronic medical records (EMR).</w:t>
      </w:r>
    </w:p>
    <w:p>
      <w:pPr>
        <w:numPr>
          <w:ilvl w:val="0"/>
          <w:numId w:val="1004"/>
        </w:numPr>
        <w:pStyle w:val="Compact"/>
      </w:pPr>
      <w:r>
        <w:t xml:space="preserve">Fluent in English and Swahili, enabling effective communication with diverse patient populations.</w:t>
      </w:r>
    </w:p>
    <w:bookmarkEnd w:id="28"/>
    <w:bookmarkStart w:id="29" w:name="community-involvement-volunteering"/>
    <w:p>
      <w:pPr>
        <w:pStyle w:val="Heading3"/>
      </w:pPr>
      <w:r>
        <w:t xml:space="preserve">Community Involvement &amp; Volunteering</w:t>
      </w:r>
    </w:p>
    <w:p>
      <w:pPr>
        <w:pStyle w:val="FirstParagraph"/>
      </w:pPr>
      <w:r>
        <w:rPr>
          <w:bCs/>
          <w:b/>
        </w:rPr>
        <w:t xml:space="preserve">Volunteer Optometrist</w:t>
      </w:r>
      <w:r>
        <w:t xml:space="preserve">, Dar es Salaam Eye Care Foundation</w:t>
      </w:r>
      <w:r>
        <w:br/>
      </w:r>
      <w:r>
        <w:t xml:space="preserve">2016 – Present</w:t>
      </w:r>
    </w:p>
    <w:p>
      <w:pPr>
        <w:numPr>
          <w:ilvl w:val="0"/>
          <w:numId w:val="1005"/>
        </w:numPr>
        <w:pStyle w:val="Compact"/>
      </w:pPr>
      <w:r>
        <w:t xml:space="preserve">Provided free eye care services to low-income families and elderly residents in Dar es Salaam.</w:t>
      </w:r>
    </w:p>
    <w:p>
      <w:pPr>
        <w:numPr>
          <w:ilvl w:val="0"/>
          <w:numId w:val="1005"/>
        </w:numPr>
        <w:pStyle w:val="Compact"/>
      </w:pPr>
      <w:r>
        <w:t xml:space="preserve">Organized monthly vision screening events in partnership with local NGOs.</w:t>
      </w:r>
    </w:p>
    <w:p>
      <w:pPr>
        <w:pStyle w:val="FirstParagraph"/>
      </w:pPr>
      <w:r>
        <w:rPr>
          <w:bCs/>
          <w:b/>
        </w:rPr>
        <w:t xml:space="preserve">Public Health Educator</w:t>
      </w:r>
      <w:r>
        <w:t xml:space="preserve">, Tanzania Ministry of Health, 2017</w:t>
      </w:r>
    </w:p>
    <w:p>
      <w:pPr>
        <w:numPr>
          <w:ilvl w:val="0"/>
          <w:numId w:val="1006"/>
        </w:numPr>
        <w:pStyle w:val="Compact"/>
      </w:pPr>
      <w:r>
        <w:t xml:space="preserve">Conducted workshops on eye health and hygiene for communities in Dar es Salaam, focusing on preventing infections and promoting early detection of eye diseases.</w:t>
      </w:r>
    </w:p>
    <w:bookmarkEnd w:id="29"/>
    <w:bookmarkStart w:id="30" w:name="languages-spoken"/>
    <w:p>
      <w:pPr>
        <w:pStyle w:val="Heading3"/>
      </w:pPr>
      <w:r>
        <w:t xml:space="preserve">Languages Spoken</w:t>
      </w:r>
    </w:p>
    <w:p>
      <w:pPr>
        <w:pStyle w:val="FirstParagraph"/>
      </w:pPr>
      <w:r>
        <w:t xml:space="preserve">English (Fluent), Swahili (Fluent)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supervisors, and community partners in Tanzania Dar es Salaam.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Optometrist in Tanzania Dar es Salaam</dc:title>
  <dc:creator/>
  <dc:language>en</dc:language>
  <cp:keywords/>
  <dcterms:created xsi:type="dcterms:W3CDTF">2026-09-27T16:54:00Z</dcterms:created>
  <dcterms:modified xsi:type="dcterms:W3CDTF">2026-09-27T16:54:00Z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