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bbc0936f8ca51ec7641f434bb217ae4ef7e2dc9"/>
    <w:p>
      <w:pPr>
        <w:pStyle w:val="Heading1"/>
      </w:pPr>
      <w:r>
        <w:t xml:space="preserve">Curriculum Vitae: Orthodontist in Brazil Rio de Janeiro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 Maria Silva Ferreira</w:t>
      </w:r>
    </w:p>
    <w:p>
      <w:pPr>
        <w:pStyle w:val="BodyText"/>
      </w:pPr>
      <w:r>
        <w:rPr>
          <w:bCs/>
          <w:b/>
        </w:rPr>
        <w:t xml:space="preserve">Email:</w:t>
      </w:r>
      <w:r>
        <w:t xml:space="preserve"> </w:t>
      </w:r>
      <w:r>
        <w:t xml:space="preserve">ana.silva.orthodontist@outlook.com</w:t>
      </w:r>
    </w:p>
    <w:p>
      <w:pPr>
        <w:pStyle w:val="BodyText"/>
      </w:pPr>
      <w:r>
        <w:rPr>
          <w:bCs/>
          <w:b/>
        </w:rPr>
        <w:t xml:space="preserve">Phone:</w:t>
      </w:r>
      <w:r>
        <w:t xml:space="preserve"> </w:t>
      </w:r>
      <w:r>
        <w:t xml:space="preserve">+55 21 98765-4321</w:t>
      </w:r>
    </w:p>
    <w:p>
      <w:pPr>
        <w:pStyle w:val="BodyText"/>
      </w:pPr>
      <w:r>
        <w:rPr>
          <w:bCs/>
          <w:b/>
        </w:rPr>
        <w:t xml:space="preserve">Address:</w:t>
      </w:r>
      <w:r>
        <w:t xml:space="preserve"> </w:t>
      </w:r>
      <w:r>
        <w:t xml:space="preserve">Rua da Consolação, 1200, Ipanema, Rio de Janeiro, Brazil</w:t>
      </w:r>
    </w:p>
    <w:p>
      <w:pPr>
        <w:pStyle w:val="BodyText"/>
      </w:pPr>
      <w:r>
        <w:rPr>
          <w:bCs/>
          <w:b/>
        </w:rPr>
        <w:t xml:space="preserve">Date of Birth:</w:t>
      </w:r>
      <w:r>
        <w:t xml:space="preserve"> </w:t>
      </w:r>
      <w:r>
        <w:t xml:space="preserve">March 15, 1985</w:t>
      </w:r>
    </w:p>
    <w:p>
      <w:pPr>
        <w:pStyle w:val="BodyText"/>
      </w:pPr>
      <w:r>
        <w:rPr>
          <w:bCs/>
          <w:b/>
        </w:rPr>
        <w:t xml:space="preserve">Nationality:</w:t>
      </w:r>
      <w:r>
        <w:t xml:space="preserve"> </w:t>
      </w:r>
      <w:r>
        <w:t xml:space="preserve">Brazilian</w:t>
      </w:r>
    </w:p>
    <w:bookmarkEnd w:id="20"/>
    <w:bookmarkStart w:id="21" w:name="professional-summary"/>
    <w:p>
      <w:pPr>
        <w:pStyle w:val="Heading2"/>
      </w:pPr>
      <w:r>
        <w:t xml:space="preserve">Professional Summary</w:t>
      </w:r>
    </w:p>
    <w:p>
      <w:pPr>
        <w:pStyle w:val="FirstParagraph"/>
      </w:pPr>
      <w:r>
        <w:t xml:space="preserve">Orthodontist with over 10 years of experience in Brazil Rio de Janeiro, specializing in pediatric and adult orthodontics. Committed to providing high-quality, personalized dental care to patients across diverse socioeconomic backgrounds. A graduate of the Universidade Federal do Rio de Janeiro (UFRJ) and a certified member of the Brazilian Association of Orthodontics (ABO). Proven expertise in advanced orthodontic techniques, including Invisalign, lingual braces, and functional appliances. Passionate about advancing dental education in Brazil and contributing to public health initiatives in Rio de Janeiro.</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(DDS)</w:t>
      </w:r>
      <w:r>
        <w:t xml:space="preserve">, Universidade Federal do Rio de Janeiro (UFRJ), 2007–2011</w:t>
      </w:r>
    </w:p>
    <w:p>
      <w:pPr>
        <w:numPr>
          <w:ilvl w:val="0"/>
          <w:numId w:val="1001"/>
        </w:numPr>
        <w:pStyle w:val="Compact"/>
      </w:pPr>
      <w:r>
        <w:rPr>
          <w:bCs/>
          <w:b/>
        </w:rPr>
        <w:t xml:space="preserve">Specialization in Orthodontics and Dentofacial Orthopedics</w:t>
      </w:r>
      <w:r>
        <w:t xml:space="preserve">, Faculdade de Odontologia da UFRJ, 2011–2014</w:t>
      </w:r>
    </w:p>
    <w:p>
      <w:pPr>
        <w:numPr>
          <w:ilvl w:val="0"/>
          <w:numId w:val="1001"/>
        </w:numPr>
        <w:pStyle w:val="Compact"/>
      </w:pPr>
      <w:r>
        <w:rPr>
          <w:bCs/>
          <w:b/>
        </w:rPr>
        <w:t xml:space="preserve">Master’s Degree in Orthodontics</w:t>
      </w:r>
      <w:r>
        <w:t xml:space="preserve">, Universidade do Estado do Rio de Janeiro (UERJ), 2014–2016</w:t>
      </w:r>
    </w:p>
    <w:bookmarkEnd w:id="22"/>
    <w:bookmarkStart w:id="26" w:name="professional-experience"/>
    <w:p>
      <w:pPr>
        <w:pStyle w:val="Heading2"/>
      </w:pPr>
      <w:r>
        <w:t xml:space="preserve">Professional Experience</w:t>
      </w:r>
    </w:p>
    <w:bookmarkStart w:id="23" w:name="Xcb6944e78ed46acaae7318f1d0f4e8fef258aa3"/>
    <w:p>
      <w:pPr>
        <w:pStyle w:val="Heading3"/>
      </w:pPr>
      <w:r>
        <w:rPr>
          <w:bCs/>
          <w:b/>
        </w:rPr>
        <w:t xml:space="preserve">Orthodontist, Clinica Dental Ipanema - Rio de Janeiro, Brazil</w:t>
      </w:r>
    </w:p>
    <w:p>
      <w:pPr>
        <w:pStyle w:val="FirstParagraph"/>
      </w:pPr>
      <w:r>
        <w:rPr>
          <w:iCs/>
          <w:i/>
        </w:rPr>
        <w:t xml:space="preserve">January 2016 – Present</w:t>
      </w:r>
    </w:p>
    <w:p>
      <w:pPr>
        <w:numPr>
          <w:ilvl w:val="0"/>
          <w:numId w:val="1002"/>
        </w:numPr>
        <w:pStyle w:val="Compact"/>
      </w:pPr>
      <w:r>
        <w:t xml:space="preserve">Provided comprehensive orthodontic care to over 500 patients annually, focusing on interceptive and corrective treatments.</w:t>
      </w:r>
    </w:p>
    <w:p>
      <w:pPr>
        <w:numPr>
          <w:ilvl w:val="0"/>
          <w:numId w:val="1002"/>
        </w:numPr>
        <w:pStyle w:val="Compact"/>
      </w:pPr>
      <w:r>
        <w:t xml:space="preserve">Collaborated with pediatric dentists and oral surgeons to address complex cases in Brazil Rio de Janeiro.</w:t>
      </w:r>
    </w:p>
    <w:p>
      <w:pPr>
        <w:numPr>
          <w:ilvl w:val="0"/>
          <w:numId w:val="1002"/>
        </w:numPr>
        <w:pStyle w:val="Compact"/>
      </w:pPr>
      <w:r>
        <w:t xml:space="preserve">Implemented digital imaging systems and 3D treatment planning tools to enhance patient outcomes.</w:t>
      </w:r>
    </w:p>
    <w:p>
      <w:pPr>
        <w:numPr>
          <w:ilvl w:val="0"/>
          <w:numId w:val="1002"/>
        </w:numPr>
        <w:pStyle w:val="Compact"/>
      </w:pPr>
      <w:r>
        <w:t xml:space="preserve">Conducted free orthodontic screenings at community clinics in Rio de Janeiro, reaching underserved populations.</w:t>
      </w:r>
    </w:p>
    <w:bookmarkEnd w:id="23"/>
    <w:bookmarkStart w:id="24" w:name="X98849c4807c357b05fd630e9c3c9ba6c1cfb6a1"/>
    <w:p>
      <w:pPr>
        <w:pStyle w:val="Heading3"/>
      </w:pPr>
      <w:r>
        <w:rPr>
          <w:bCs/>
          <w:b/>
        </w:rPr>
        <w:t xml:space="preserve">Assistant Professor, Departamento de Odontologia - UFRJ</w:t>
      </w:r>
    </w:p>
    <w:p>
      <w:pPr>
        <w:pStyle w:val="FirstParagraph"/>
      </w:pPr>
      <w:r>
        <w:rPr>
          <w:iCs/>
          <w:i/>
        </w:rPr>
        <w:t xml:space="preserve">2014–2016</w:t>
      </w:r>
    </w:p>
    <w:p>
      <w:pPr>
        <w:numPr>
          <w:ilvl w:val="0"/>
          <w:numId w:val="1003"/>
        </w:numPr>
        <w:pStyle w:val="Compact"/>
      </w:pPr>
      <w:r>
        <w:t xml:space="preserve">Taught undergraduate and postgraduate courses in orthodontics, emphasizing Brazilian dental practices.</w:t>
      </w:r>
    </w:p>
    <w:p>
      <w:pPr>
        <w:numPr>
          <w:ilvl w:val="0"/>
          <w:numId w:val="1003"/>
        </w:numPr>
        <w:pStyle w:val="Compact"/>
      </w:pPr>
      <w:r>
        <w:t xml:space="preserve">Published research on the prevalence of malocclusions among adolescents in Rio de Janeiro.</w:t>
      </w:r>
    </w:p>
    <w:p>
      <w:pPr>
        <w:numPr>
          <w:ilvl w:val="0"/>
          <w:numId w:val="1003"/>
        </w:numPr>
        <w:pStyle w:val="Compact"/>
      </w:pPr>
      <w:r>
        <w:t xml:space="preserve">Organized workshops on emerging orthodontic technologies for students and professionals in Brazil.</w:t>
      </w:r>
    </w:p>
    <w:bookmarkEnd w:id="24"/>
    <w:bookmarkStart w:id="25" w:name="X8f412f6ce6757c0a0d223d254630fe49d830180"/>
    <w:p>
      <w:pPr>
        <w:pStyle w:val="Heading3"/>
      </w:pPr>
      <w:r>
        <w:rPr>
          <w:bCs/>
          <w:b/>
        </w:rPr>
        <w:t xml:space="preserve">Internship, Hospital Universitário Pedro Ernesto - Rio de Janeiro</w:t>
      </w:r>
    </w:p>
    <w:p>
      <w:pPr>
        <w:pStyle w:val="FirstParagraph"/>
      </w:pPr>
      <w:r>
        <w:rPr>
          <w:iCs/>
          <w:i/>
        </w:rPr>
        <w:t xml:space="preserve">2011–2012</w:t>
      </w:r>
    </w:p>
    <w:p>
      <w:pPr>
        <w:numPr>
          <w:ilvl w:val="0"/>
          <w:numId w:val="1004"/>
        </w:numPr>
        <w:pStyle w:val="Compact"/>
      </w:pPr>
      <w:r>
        <w:t xml:space="preserve">Gained hands-on experience in treating patients with cleft lip and palate, a common condition in Brazil.</w:t>
      </w:r>
    </w:p>
    <w:p>
      <w:pPr>
        <w:numPr>
          <w:ilvl w:val="0"/>
          <w:numId w:val="1004"/>
        </w:numPr>
        <w:pStyle w:val="Compact"/>
      </w:pPr>
      <w:r>
        <w:t xml:space="preserve">Participated in multidisciplinary teams to address orthodontic needs alongside maxillofacial surgery and speech therapy.</w:t>
      </w:r>
    </w:p>
    <w:bookmarkEnd w:id="25"/>
    <w:bookmarkEnd w:id="26"/>
    <w:bookmarkStart w:id="27" w:name="certifications-professional-affiliations"/>
    <w:p>
      <w:pPr>
        <w:pStyle w:val="Heading2"/>
      </w:pPr>
      <w:r>
        <w:t xml:space="preserve">Certifications &amp; Professional Affiliations</w:t>
      </w:r>
    </w:p>
    <w:p>
      <w:pPr>
        <w:numPr>
          <w:ilvl w:val="0"/>
          <w:numId w:val="1005"/>
        </w:numPr>
        <w:pStyle w:val="Compact"/>
      </w:pPr>
      <w:r>
        <w:rPr>
          <w:bCs/>
          <w:b/>
        </w:rPr>
        <w:t xml:space="preserve">Brazilian Association of Orthodontics (ABO)</w:t>
      </w:r>
      <w:r>
        <w:t xml:space="preserve"> </w:t>
      </w:r>
      <w:r>
        <w:t xml:space="preserve">– Certified Orthodontist, 2014</w:t>
      </w:r>
    </w:p>
    <w:p>
      <w:pPr>
        <w:numPr>
          <w:ilvl w:val="0"/>
          <w:numId w:val="1005"/>
        </w:numPr>
        <w:pStyle w:val="Compact"/>
      </w:pPr>
      <w:r>
        <w:rPr>
          <w:bCs/>
          <w:b/>
        </w:rPr>
        <w:t xml:space="preserve">American Board of Orthodontics (ABO)</w:t>
      </w:r>
      <w:r>
        <w:t xml:space="preserve"> </w:t>
      </w:r>
      <w:r>
        <w:t xml:space="preserve">– Diplomate, 2018</w:t>
      </w:r>
    </w:p>
    <w:p>
      <w:pPr>
        <w:numPr>
          <w:ilvl w:val="0"/>
          <w:numId w:val="1005"/>
        </w:numPr>
        <w:pStyle w:val="Compact"/>
      </w:pPr>
      <w:r>
        <w:rPr>
          <w:bCs/>
          <w:b/>
        </w:rPr>
        <w:t xml:space="preserve">Invisalign Provider</w:t>
      </w:r>
      <w:r>
        <w:t xml:space="preserve">, Align Technology Inc., 2017–Present</w:t>
      </w:r>
    </w:p>
    <w:p>
      <w:pPr>
        <w:numPr>
          <w:ilvl w:val="0"/>
          <w:numId w:val="1005"/>
        </w:numPr>
        <w:pStyle w:val="Compact"/>
      </w:pPr>
      <w:r>
        <w:rPr>
          <w:bCs/>
          <w:b/>
        </w:rPr>
        <w:t xml:space="preserve">Member, Brazilian Dental Association (SBD)</w:t>
      </w:r>
      <w:r>
        <w:t xml:space="preserve">, 2015–Present</w:t>
      </w:r>
    </w:p>
    <w:bookmarkEnd w:id="27"/>
    <w:bookmarkStart w:id="28" w:name="publications-research"/>
    <w:p>
      <w:pPr>
        <w:pStyle w:val="Heading2"/>
      </w:pPr>
      <w:r>
        <w:t xml:space="preserve">Publications &amp; Research</w:t>
      </w:r>
    </w:p>
    <w:p>
      <w:pPr>
        <w:numPr>
          <w:ilvl w:val="0"/>
          <w:numId w:val="1006"/>
        </w:numPr>
        <w:pStyle w:val="Compact"/>
      </w:pPr>
      <w:r>
        <w:t xml:space="preserve">Ferreira, A. M. S., &amp; Silva, R. T. (2019). "Epidemiological Study of Malocclusions in Rio de Janeiro Adolescents." *Revista da Sociedade Brasileira de Ortodontia*, 34(2), 45–58.</w:t>
      </w:r>
    </w:p>
    <w:p>
      <w:pPr>
        <w:numPr>
          <w:ilvl w:val="0"/>
          <w:numId w:val="1006"/>
        </w:numPr>
        <w:pStyle w:val="Compact"/>
      </w:pPr>
      <w:r>
        <w:t xml:space="preserve">Ferreira, A. M. S. (2017). "Invisalign Treatment Outcomes in Mixed Dentition Cases: A Case Series from Brazil." *Journal of Clinical Orthodontics*, 51(8), 432–438.</w:t>
      </w:r>
    </w:p>
    <w:p>
      <w:pPr>
        <w:numPr>
          <w:ilvl w:val="0"/>
          <w:numId w:val="1006"/>
        </w:numPr>
        <w:pStyle w:val="Compact"/>
      </w:pPr>
      <w:r>
        <w:t xml:space="preserve">Co-authored a chapter on "Orthodontic Management of Cleft Lip and Palate" in the textbook *Dental Care in Brazil: Challenges and Innovations* (2020).</w:t>
      </w:r>
    </w:p>
    <w:bookmarkEnd w:id="28"/>
    <w:bookmarkStart w:id="29" w:name="community-involvement"/>
    <w:p>
      <w:pPr>
        <w:pStyle w:val="Heading2"/>
      </w:pPr>
      <w:r>
        <w:t xml:space="preserve">Community Involvement</w:t>
      </w:r>
    </w:p>
    <w:p>
      <w:pPr>
        <w:numPr>
          <w:ilvl w:val="0"/>
          <w:numId w:val="1007"/>
        </w:numPr>
        <w:pStyle w:val="Compact"/>
      </w:pPr>
      <w:r>
        <w:t xml:space="preserve">Volunteer orthodontist at the "Smile for All" initiative, providing free consultations to low-income families in Rio de Janeiro.</w:t>
      </w:r>
    </w:p>
    <w:p>
      <w:pPr>
        <w:numPr>
          <w:ilvl w:val="0"/>
          <w:numId w:val="1007"/>
        </w:numPr>
        <w:pStyle w:val="Compact"/>
      </w:pPr>
      <w:r>
        <w:t xml:space="preserve">Speaker at the 2019 National Congress of Orthodontics in Brazil, presenting on "Innovations in Brazilian Orthodontic Practices."</w:t>
      </w:r>
    </w:p>
    <w:p>
      <w:pPr>
        <w:numPr>
          <w:ilvl w:val="0"/>
          <w:numId w:val="1007"/>
        </w:numPr>
        <w:pStyle w:val="Compact"/>
      </w:pPr>
      <w:r>
        <w:t xml:space="preserve">Partnered with local schools to educate children on oral hygiene and the importance of early orthodontic evaluations.</w:t>
      </w:r>
    </w:p>
    <w:bookmarkEnd w:id="29"/>
    <w:bookmarkStart w:id="30" w:name="skills"/>
    <w:p>
      <w:pPr>
        <w:pStyle w:val="Heading2"/>
      </w:pPr>
      <w:r>
        <w:t xml:space="preserve">Skills</w:t>
      </w:r>
    </w:p>
    <w:p>
      <w:pPr>
        <w:numPr>
          <w:ilvl w:val="0"/>
          <w:numId w:val="1008"/>
        </w:numPr>
        <w:pStyle w:val="Compact"/>
      </w:pPr>
      <w:r>
        <w:t xml:space="preserve">Expertise in digital orthodontics, including 3D printing and CAD/CAM systems.</w:t>
      </w:r>
    </w:p>
    <w:p>
      <w:pPr>
        <w:numPr>
          <w:ilvl w:val="0"/>
          <w:numId w:val="1008"/>
        </w:numPr>
        <w:pStyle w:val="Compact"/>
      </w:pPr>
      <w:r>
        <w:t xml:space="preserve">Proficient in Portuguese (native) and English (fluent), with basic knowledge of Spanish.</w:t>
      </w:r>
    </w:p>
    <w:p>
      <w:pPr>
        <w:numPr>
          <w:ilvl w:val="0"/>
          <w:numId w:val="1008"/>
        </w:numPr>
        <w:pStyle w:val="Compact"/>
      </w:pPr>
      <w:r>
        <w:t xml:space="preserve">Skilled in patient communication, emphasizing cultural sensitivity for diverse populations in Brazil Rio de Janeiro.</w:t>
      </w:r>
    </w:p>
    <w:bookmarkEnd w:id="30"/>
    <w:bookmarkStart w:id="31" w:name="references"/>
    <w:p>
      <w:pPr>
        <w:pStyle w:val="Heading2"/>
      </w:pPr>
      <w:r>
        <w:t xml:space="preserve">References</w:t>
      </w:r>
    </w:p>
    <w:p>
      <w:pPr>
        <w:pStyle w:val="FirstParagraph"/>
      </w:pPr>
      <w:r>
        <w:t xml:space="preserve">Available upon request. Contact Dr. Ana Maria Silva Ferreira at ana.silva.orthodontist@outlook.com or +55 21 98765-4321.</w:t>
      </w:r>
    </w:p>
    <w:bookmarkEnd w:id="31"/>
    <w:p>
      <w:pPr>
        <w:pStyle w:val="BodyText"/>
      </w:pPr>
      <w:r>
        <w:rPr>
          <w:iCs/>
          <w:i/>
        </w:rPr>
        <w:t xml:space="preserve">This Curriculum Vitae is tailored for an Orthodontist in Brazil Rio de Janeiro, highlighting expertise, education, and commitment to the region's dental community.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 Brazil Rio de Janeiro</dc:title>
  <dc:creator/>
  <dc:language>en</dc:language>
  <cp:keywords/>
  <dcterms:created xsi:type="dcterms:W3CDTF">2026-07-23T15:40:36Z</dcterms:created>
  <dcterms:modified xsi:type="dcterms:W3CDTF">2026-07-23T15:40:36Z</dcterms:modified>
</cp:coreProperties>
</file>

<file path=docProps/custom.xml><?xml version="1.0" encoding="utf-8"?>
<Properties xmlns="http://schemas.openxmlformats.org/officeDocument/2006/custom-properties" xmlns:vt="http://schemas.openxmlformats.org/officeDocument/2006/docPropsVTypes"/>
</file>