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Italy</w:t>
      </w:r>
      <w:r>
        <w:t xml:space="preserve"> </w:t>
      </w:r>
      <w:r>
        <w:t xml:space="preserve">Rome</w:t>
      </w:r>
    </w:p>
    <w:bookmarkStart w:id="36" w:name="curriculum-vitae"/>
    <w:p>
      <w:pPr>
        <w:pStyle w:val="Heading1"/>
      </w:pPr>
      <w:r>
        <w:t xml:space="preserve">Curriculum Vitae</w:t>
      </w:r>
    </w:p>
    <w:bookmarkStart w:id="35" w:name="X4a2a97de1d9d58ffd48f7d41011aaa68d194988"/>
    <w:p>
      <w:pPr>
        <w:pStyle w:val="Heading2"/>
      </w:pPr>
      <w:r>
        <w:t xml:space="preserve">Orthodontist - Specializing in Italy Rome</w:t>
      </w:r>
    </w:p>
    <w:bookmarkStart w:id="21" w:name="contact-information"/>
    <w:p>
      <w:pPr>
        <w:pStyle w:val="Heading3"/>
      </w:pPr>
      <w:r>
        <w:t xml:space="preserve">Contact Information</w:t>
      </w:r>
    </w:p>
    <w:p>
      <w:pPr>
        <w:pStyle w:val="FirstParagraph"/>
      </w:pPr>
      <w:r>
        <w:rPr>
          <w:bCs/>
          <w:b/>
        </w:rPr>
        <w:t xml:space="preserve">Name:</w:t>
      </w:r>
      <w:r>
        <w:t xml:space="preserve"> </w:t>
      </w:r>
      <w:r>
        <w:t xml:space="preserve">Dr. Maria Rossi</w:t>
      </w:r>
      <w:r>
        <w:br/>
      </w:r>
      <w:r>
        <w:rPr>
          <w:bCs/>
          <w:b/>
        </w:rPr>
        <w:t xml:space="preserve">Email:</w:t>
      </w:r>
      <w:r>
        <w:t xml:space="preserve"> </w:t>
      </w:r>
      <w:r>
        <w:t xml:space="preserve">mariarossi@orthodonticrome.it</w:t>
      </w:r>
      <w:r>
        <w:br/>
      </w:r>
      <w:r>
        <w:rPr>
          <w:bCs/>
          <w:b/>
        </w:rPr>
        <w:t xml:space="preserve">Phone:</w:t>
      </w:r>
      <w:r>
        <w:t xml:space="preserve"> </w:t>
      </w:r>
      <w:r>
        <w:t xml:space="preserve">+39 06 12345678</w:t>
      </w:r>
      <w:r>
        <w:br/>
      </w:r>
      <w:r>
        <w:rPr>
          <w:bCs/>
          <w:b/>
        </w:rPr>
        <w:t xml:space="preserve">Address:</w:t>
      </w:r>
      <w:r>
        <w:t xml:space="preserve"> </w:t>
      </w:r>
      <w:r>
        <w:t xml:space="preserve">Via del Corso, 123, Rome, Italy</w:t>
      </w:r>
      <w:r>
        <w:br/>
      </w:r>
      <w:r>
        <w:rPr>
          <w:bCs/>
          <w:b/>
        </w:rPr>
        <w:t xml:space="preserve">Websites:</w:t>
      </w:r>
      <w:r>
        <w:t xml:space="preserve"> </w:t>
      </w:r>
      <w:hyperlink r:id="rId20">
        <w:r>
          <w:rPr>
            <w:rStyle w:val="Hyperlink"/>
          </w:rPr>
          <w:t xml:space="preserve">www.orthodonticrome.it</w:t>
        </w:r>
      </w:hyperlink>
    </w:p>
    <w:bookmarkEnd w:id="21"/>
    <w:bookmarkStart w:id="22" w:name="professional-summary"/>
    <w:p>
      <w:pPr>
        <w:pStyle w:val="Heading3"/>
      </w:pPr>
      <w:r>
        <w:t xml:space="preserve">Professional Summary</w:t>
      </w:r>
    </w:p>
    <w:p>
      <w:pPr>
        <w:pStyle w:val="FirstParagraph"/>
      </w:pPr>
      <w:r>
        <w:t xml:space="preserve">Experienced and highly skilled Orthodontist with over 12 years of expertise in Italy Rome, specializing in pediatric and adult orthodontic treatments. Dedicated to providing personalized care to patients in the heart of Rome, leveraging advanced techniques such as Invisalign, traditional braces, and lingual orthodontics. A member of the Italian Society of Orthodontics (SIO) and committed to maintaining the highest standards of professional excellence in a bustling urban environment like Rome.</w:t>
      </w:r>
    </w:p>
    <w:bookmarkEnd w:id="22"/>
    <w:bookmarkStart w:id="23" w:name="education"/>
    <w:p>
      <w:pPr>
        <w:pStyle w:val="Heading3"/>
      </w:pPr>
      <w:r>
        <w:t xml:space="preserve">Education</w:t>
      </w:r>
    </w:p>
    <w:p>
      <w:pPr>
        <w:numPr>
          <w:ilvl w:val="0"/>
          <w:numId w:val="1001"/>
        </w:numPr>
        <w:pStyle w:val="Compact"/>
      </w:pPr>
      <w:r>
        <w:rPr>
          <w:bCs/>
          <w:b/>
        </w:rPr>
        <w:t xml:space="preserve">Doctorate in Dental Surgery (DDS)</w:t>
      </w:r>
      <w:r>
        <w:br/>
      </w:r>
      <w:r>
        <w:t xml:space="preserve">Sapienza University of Rome, Italy</w:t>
      </w:r>
      <w:r>
        <w:br/>
      </w:r>
      <w:r>
        <w:t xml:space="preserve">Graduated: June 2008</w:t>
      </w:r>
      <w:r>
        <w:br/>
      </w:r>
      <w:r>
        <w:t xml:space="preserve">Thesis: "Orthodontic Treatment in Mixed Dentition: A Comparative Study"</w:t>
      </w:r>
    </w:p>
    <w:p>
      <w:pPr>
        <w:numPr>
          <w:ilvl w:val="0"/>
          <w:numId w:val="1001"/>
        </w:numPr>
        <w:pStyle w:val="Compact"/>
      </w:pPr>
      <w:r>
        <w:rPr>
          <w:bCs/>
          <w:b/>
        </w:rPr>
        <w:t xml:space="preserve">Specialization in Orthodontics</w:t>
      </w:r>
      <w:r>
        <w:br/>
      </w:r>
      <w:r>
        <w:t xml:space="preserve">Department of Orthodontics, Sapienza University of Rome</w:t>
      </w:r>
      <w:r>
        <w:br/>
      </w:r>
      <w:r>
        <w:t xml:space="preserve">Completed: July 2011</w:t>
      </w:r>
      <w:r>
        <w:br/>
      </w:r>
      <w:r>
        <w:t xml:space="preserve">Focused on biomechanics, cephalometric analysis, and digital treatment planning.</w:t>
      </w:r>
    </w:p>
    <w:p>
      <w:pPr>
        <w:numPr>
          <w:ilvl w:val="0"/>
          <w:numId w:val="1001"/>
        </w:numPr>
        <w:pStyle w:val="Compact"/>
      </w:pPr>
      <w:r>
        <w:rPr>
          <w:bCs/>
          <w:b/>
        </w:rPr>
        <w:t xml:space="preserve">Advanced Training in Digital Orthodontics</w:t>
      </w:r>
      <w:r>
        <w:br/>
      </w:r>
      <w:r>
        <w:t xml:space="preserve">European Federation of Orthodontic Societies (EFOS), Rome, Italy</w:t>
      </w:r>
      <w:r>
        <w:br/>
      </w:r>
      <w:r>
        <w:t xml:space="preserve">Completed: 2019</w:t>
      </w:r>
      <w:r>
        <w:br/>
      </w:r>
      <w:r>
        <w:t xml:space="preserve">Certified in 3D imaging and virtual treatment simulation tools.</w:t>
      </w:r>
    </w:p>
    <w:bookmarkEnd w:id="23"/>
    <w:bookmarkStart w:id="27" w:name="professional-experience"/>
    <w:p>
      <w:pPr>
        <w:pStyle w:val="Heading3"/>
      </w:pPr>
      <w:r>
        <w:t xml:space="preserve">Professional Experience</w:t>
      </w:r>
    </w:p>
    <w:bookmarkStart w:id="24" w:name="orthodontist-at-roma-smile-clinic"/>
    <w:p>
      <w:pPr>
        <w:pStyle w:val="Heading4"/>
      </w:pPr>
      <w:r>
        <w:t xml:space="preserve">Orthodontist at Roma Smile Clinic</w:t>
      </w:r>
    </w:p>
    <w:p>
      <w:pPr>
        <w:pStyle w:val="FirstParagraph"/>
      </w:pPr>
      <w:r>
        <w:rPr>
          <w:bCs/>
          <w:b/>
        </w:rPr>
        <w:t xml:space="preserve">Location:</w:t>
      </w:r>
      <w:r>
        <w:t xml:space="preserve"> </w:t>
      </w:r>
      <w:r>
        <w:t xml:space="preserve">Rome, Italy</w:t>
      </w:r>
      <w:r>
        <w:br/>
      </w:r>
      <w:r>
        <w:rPr>
          <w:bCs/>
          <w:b/>
        </w:rPr>
        <w:t xml:space="preserve">Duration:</w:t>
      </w:r>
      <w:r>
        <w:t xml:space="preserve"> </w:t>
      </w:r>
      <w:r>
        <w:t xml:space="preserve">January 2015 – Present</w:t>
      </w:r>
      <w:r>
        <w:br/>
      </w:r>
      <w:r>
        <w:t xml:space="preserve">Responsibilities:</w:t>
      </w:r>
    </w:p>
    <w:p>
      <w:pPr>
        <w:numPr>
          <w:ilvl w:val="0"/>
          <w:numId w:val="1002"/>
        </w:numPr>
        <w:pStyle w:val="Compact"/>
      </w:pPr>
      <w:r>
        <w:t xml:space="preserve">Diagnose and treat malocclusions in patients aged 6–60, with a focus on aesthetic and functional outcomes.</w:t>
      </w:r>
    </w:p>
    <w:p>
      <w:pPr>
        <w:numPr>
          <w:ilvl w:val="0"/>
          <w:numId w:val="1002"/>
        </w:numPr>
        <w:pStyle w:val="Compact"/>
      </w:pPr>
      <w:r>
        <w:t xml:space="preserve">Utilize cutting-edge technologies like iTero intraoral scanners and clear aligners to enhance patient satisfaction.</w:t>
      </w:r>
    </w:p>
    <w:p>
      <w:pPr>
        <w:numPr>
          <w:ilvl w:val="0"/>
          <w:numId w:val="1002"/>
        </w:numPr>
        <w:pStyle w:val="Compact"/>
      </w:pPr>
      <w:r>
        <w:t xml:space="preserve">Collaborate with pediatric dentists, oral surgeons, and prosthodontists for complex cases in the Rome region.</w:t>
      </w:r>
    </w:p>
    <w:p>
      <w:pPr>
        <w:numPr>
          <w:ilvl w:val="0"/>
          <w:numId w:val="1002"/>
        </w:numPr>
        <w:pStyle w:val="Compact"/>
      </w:pPr>
      <w:r>
        <w:t xml:space="preserve">Train dental students from Sapienza University during clinical rotations at the clinic.</w:t>
      </w:r>
    </w:p>
    <w:bookmarkEnd w:id="24"/>
    <w:bookmarkStart w:id="25" w:name="orthodontic-resident"/>
    <w:p>
      <w:pPr>
        <w:pStyle w:val="Heading4"/>
      </w:pPr>
      <w:r>
        <w:t xml:space="preserve">Orthodontic Resident</w:t>
      </w:r>
    </w:p>
    <w:p>
      <w:pPr>
        <w:pStyle w:val="FirstParagraph"/>
      </w:pPr>
      <w:r>
        <w:rPr>
          <w:bCs/>
          <w:b/>
        </w:rPr>
        <w:t xml:space="preserve">Location:</w:t>
      </w:r>
      <w:r>
        <w:t xml:space="preserve"> </w:t>
      </w:r>
      <w:r>
        <w:t xml:space="preserve">Policlinico Umberto I, Rome</w:t>
      </w:r>
      <w:r>
        <w:br/>
      </w:r>
      <w:r>
        <w:rPr>
          <w:bCs/>
          <w:b/>
        </w:rPr>
        <w:t xml:space="preserve">Duration:</w:t>
      </w:r>
      <w:r>
        <w:t xml:space="preserve"> </w:t>
      </w:r>
      <w:r>
        <w:t xml:space="preserve">August 2011 – December 2014</w:t>
      </w:r>
      <w:r>
        <w:br/>
      </w:r>
      <w:r>
        <w:t xml:space="preserve">Achievements:</w:t>
      </w:r>
    </w:p>
    <w:p>
      <w:pPr>
        <w:numPr>
          <w:ilvl w:val="0"/>
          <w:numId w:val="1003"/>
        </w:numPr>
        <w:pStyle w:val="Compact"/>
      </w:pPr>
      <w:r>
        <w:t xml:space="preserve">Treated over 500 patients with diverse orthodontic needs, including cases involving cleft lip and palate.</w:t>
      </w:r>
    </w:p>
    <w:bookmarkEnd w:id="25"/>
    <w:bookmarkStart w:id="26" w:name="orthodontist-assistant"/>
    <w:p>
      <w:pPr>
        <w:pStyle w:val="Heading4"/>
      </w:pPr>
      <w:r>
        <w:t xml:space="preserve">Orthodontist Assistant</w:t>
      </w:r>
    </w:p>
    <w:p>
      <w:pPr>
        <w:pStyle w:val="FirstParagraph"/>
      </w:pPr>
      <w:r>
        <w:rPr>
          <w:bCs/>
          <w:b/>
        </w:rPr>
        <w:t xml:space="preserve">Location:</w:t>
      </w:r>
      <w:r>
        <w:t xml:space="preserve"> </w:t>
      </w:r>
      <w:r>
        <w:t xml:space="preserve">Studio Dentistico Roma, Rome</w:t>
      </w:r>
      <w:r>
        <w:br/>
      </w:r>
      <w:r>
        <w:rPr>
          <w:bCs/>
          <w:b/>
        </w:rPr>
        <w:t xml:space="preserve">Duration:</w:t>
      </w:r>
      <w:r>
        <w:t xml:space="preserve"> </w:t>
      </w:r>
      <w:r>
        <w:t xml:space="preserve">January 2009 – July 2011</w:t>
      </w:r>
      <w:r>
        <w:br/>
      </w:r>
      <w:r>
        <w:t xml:space="preserve">Responsibilities:</w:t>
      </w:r>
    </w:p>
    <w:bookmarkEnd w:id="26"/>
    <w:bookmarkEnd w:id="27"/>
    <w:bookmarkStart w:id="28" w:name="certifications-licenses"/>
    <w:p>
      <w:pPr>
        <w:pStyle w:val="Heading3"/>
      </w:pPr>
      <w:r>
        <w:t xml:space="preserve">Certifications &amp; Licenses</w:t>
      </w:r>
    </w:p>
    <w:p>
      <w:pPr>
        <w:numPr>
          <w:ilvl w:val="0"/>
          <w:numId w:val="1005"/>
        </w:numPr>
        <w:pStyle w:val="Compact"/>
      </w:pPr>
      <w:r>
        <w:rPr>
          <w:bCs/>
          <w:b/>
        </w:rPr>
        <w:t xml:space="preserve">Italian State Exam in Orthodontics (Esame di Stato)</w:t>
      </w:r>
      <w:r>
        <w:br/>
      </w:r>
      <w:r>
        <w:t xml:space="preserve">Validated by the Italian Ministry of Health, 2011.</w:t>
      </w:r>
    </w:p>
    <w:p>
      <w:pPr>
        <w:numPr>
          <w:ilvl w:val="0"/>
          <w:numId w:val="1005"/>
        </w:numPr>
        <w:pStyle w:val="Compact"/>
      </w:pPr>
      <w:r>
        <w:rPr>
          <w:bCs/>
          <w:b/>
        </w:rPr>
        <w:t xml:space="preserve">Board Certified by the Italian Society of Orthodontics (SIO)</w:t>
      </w:r>
      <w:r>
        <w:br/>
      </w:r>
      <w:r>
        <w:t xml:space="preserve">Renewed annually to ensure compliance with national standards.</w:t>
      </w:r>
    </w:p>
    <w:p>
      <w:pPr>
        <w:numPr>
          <w:ilvl w:val="0"/>
          <w:numId w:val="1005"/>
        </w:numPr>
        <w:pStyle w:val="Compact"/>
      </w:pPr>
      <w:r>
        <w:rPr>
          <w:bCs/>
          <w:b/>
        </w:rPr>
        <w:t xml:space="preserve">Basic Life Support (BLS) Certification</w:t>
      </w:r>
      <w:r>
        <w:br/>
      </w:r>
      <w:r>
        <w:t xml:space="preserve">American Heart Association, 2020.</w:t>
      </w:r>
    </w:p>
    <w:bookmarkEnd w:id="28"/>
    <w:bookmarkStart w:id="29" w:name="publications-research"/>
    <w:p>
      <w:pPr>
        <w:pStyle w:val="Heading3"/>
      </w:pPr>
      <w:r>
        <w:t xml:space="preserve">Publications &amp; Research</w:t>
      </w:r>
    </w:p>
    <w:p>
      <w:pPr>
        <w:numPr>
          <w:ilvl w:val="0"/>
          <w:numId w:val="1006"/>
        </w:numPr>
        <w:pStyle w:val="Compact"/>
      </w:pPr>
      <w:r>
        <w:t xml:space="preserve">"Orthodontic Treatment in Adult Patients: A Longitudinal Study in Rome" – Co-author, *Journal of Italian Orthodontics*, 2018.</w:t>
      </w:r>
    </w:p>
    <w:p>
      <w:pPr>
        <w:numPr>
          <w:ilvl w:val="0"/>
          <w:numId w:val="1006"/>
        </w:numPr>
        <w:pStyle w:val="Compact"/>
      </w:pPr>
      <w:r>
        <w:t xml:space="preserve">"Innovative Techniques in Pediatric Orthodontics: Case Series from Rome" – Presented at the SIO Annual Conference, 2017.</w:t>
      </w:r>
    </w:p>
    <w:p>
      <w:pPr>
        <w:numPr>
          <w:ilvl w:val="0"/>
          <w:numId w:val="1006"/>
        </w:numPr>
        <w:pStyle w:val="Compact"/>
      </w:pPr>
      <w:r>
        <w:t xml:space="preserve">Contributed to the development of a regional orthodontic guideline for early intervention in central Italy (2021).</w:t>
      </w:r>
    </w:p>
    <w:bookmarkEnd w:id="29"/>
    <w:bookmarkStart w:id="30" w:name="professional-memberships"/>
    <w:p>
      <w:pPr>
        <w:pStyle w:val="Heading3"/>
      </w:pPr>
      <w:r>
        <w:t xml:space="preserve">Professional Memberships</w:t>
      </w:r>
    </w:p>
    <w:p>
      <w:pPr>
        <w:numPr>
          <w:ilvl w:val="0"/>
          <w:numId w:val="1007"/>
        </w:numPr>
        <w:pStyle w:val="Compact"/>
      </w:pPr>
      <w:r>
        <w:t xml:space="preserve">Italian Society of Orthodontics (SIO) – Member since 2011.</w:t>
      </w:r>
    </w:p>
    <w:p>
      <w:pPr>
        <w:numPr>
          <w:ilvl w:val="0"/>
          <w:numId w:val="1007"/>
        </w:numPr>
        <w:pStyle w:val="Compact"/>
      </w:pPr>
      <w:r>
        <w:t xml:space="preserve">European Federation of Orthodontic Societies (EFOS) – Active participant in regional workshops.</w:t>
      </w:r>
    </w:p>
    <w:p>
      <w:pPr>
        <w:numPr>
          <w:ilvl w:val="0"/>
          <w:numId w:val="1007"/>
        </w:numPr>
        <w:pStyle w:val="Compact"/>
      </w:pPr>
      <w:r>
        <w:t xml:space="preserve">Rome Dental Association (AIDR) – Engaged in community dental health initiatives.</w:t>
      </w:r>
    </w:p>
    <w:bookmarkEnd w:id="30"/>
    <w:bookmarkStart w:id="31" w:name="language-skills"/>
    <w:p>
      <w:pPr>
        <w:pStyle w:val="Heading3"/>
      </w:pPr>
      <w:r>
        <w:t xml:space="preserve">Language Skills</w:t>
      </w:r>
    </w:p>
    <w:p>
      <w:pPr>
        <w:numPr>
          <w:ilvl w:val="0"/>
          <w:numId w:val="1008"/>
        </w:numPr>
        <w:pStyle w:val="Compact"/>
      </w:pPr>
      <w:r>
        <w:t xml:space="preserve">Italian – Native speaker.</w:t>
      </w:r>
    </w:p>
    <w:p>
      <w:pPr>
        <w:numPr>
          <w:ilvl w:val="0"/>
          <w:numId w:val="1008"/>
        </w:numPr>
        <w:pStyle w:val="Compact"/>
      </w:pPr>
      <w:r>
        <w:t xml:space="preserve">English – Fluent (IELTS 7.5).</w:t>
      </w:r>
    </w:p>
    <w:p>
      <w:pPr>
        <w:numPr>
          <w:ilvl w:val="0"/>
          <w:numId w:val="1008"/>
        </w:numPr>
        <w:pStyle w:val="Compact"/>
      </w:pPr>
      <w:r>
        <w:t xml:space="preserve">French – Basic proficiency (B1 level).</w:t>
      </w:r>
    </w:p>
    <w:bookmarkEnd w:id="31"/>
    <w:bookmarkStart w:id="32" w:name="awards-recognitions"/>
    <w:p>
      <w:pPr>
        <w:pStyle w:val="Heading3"/>
      </w:pPr>
      <w:r>
        <w:t xml:space="preserve">Awards &amp; Recognitions</w:t>
      </w:r>
    </w:p>
    <w:p>
      <w:pPr>
        <w:numPr>
          <w:ilvl w:val="0"/>
          <w:numId w:val="1009"/>
        </w:numPr>
        <w:pStyle w:val="Compact"/>
      </w:pPr>
      <w:r>
        <w:t xml:space="preserve">"Best Orthodontist in Rome" – City Awards for Dental Excellence, 2020.</w:t>
      </w:r>
    </w:p>
    <w:p>
      <w:pPr>
        <w:numPr>
          <w:ilvl w:val="0"/>
          <w:numId w:val="1009"/>
        </w:numPr>
        <w:pStyle w:val="Compact"/>
      </w:pPr>
      <w:r>
        <w:t xml:space="preserve">Outstanding Research Contribution Award, SIO Annual Conference, 2017.</w:t>
      </w:r>
    </w:p>
    <w:p>
      <w:pPr>
        <w:numPr>
          <w:ilvl w:val="0"/>
          <w:numId w:val="1009"/>
        </w:numPr>
        <w:pStyle w:val="Compact"/>
      </w:pPr>
      <w:r>
        <w:t xml:space="preserve">Community Service Recognition from the Rome Chamber of Commerce for free orthodontic consultations in underserved areas (2019).</w:t>
      </w:r>
    </w:p>
    <w:bookmarkEnd w:id="32"/>
    <w:bookmarkStart w:id="33" w:name="personal-interests"/>
    <w:p>
      <w:pPr>
        <w:pStyle w:val="Heading3"/>
      </w:pPr>
      <w:r>
        <w:t xml:space="preserve">Personal Interests</w:t>
      </w:r>
    </w:p>
    <w:p>
      <w:pPr>
        <w:pStyle w:val="FirstParagraph"/>
      </w:pPr>
      <w:r>
        <w:t xml:space="preserve">Dr. Rossi is an avid traveler, often exploring historical sites in Italy and beyond. She is passionate about art and regularly participates in cultural events in Rome. A volunteer at local schools, she organizes workshops on oral hygiene for children in the Roma region.</w:t>
      </w:r>
    </w:p>
    <w:bookmarkEnd w:id="33"/>
    <w:bookmarkStart w:id="34" w:name="references"/>
    <w:p>
      <w:pPr>
        <w:pStyle w:val="Heading3"/>
      </w:pPr>
      <w:r>
        <w:t xml:space="preserve">References</w:t>
      </w:r>
    </w:p>
    <w:p>
      <w:pPr>
        <w:pStyle w:val="FirstParagraph"/>
      </w:pPr>
      <w:r>
        <w:t xml:space="preserve">Available upon request. Includes letters from:</w:t>
      </w:r>
    </w:p>
    <w:p>
      <w:pPr>
        <w:numPr>
          <w:ilvl w:val="0"/>
          <w:numId w:val="1010"/>
        </w:numPr>
        <w:pStyle w:val="Compact"/>
      </w:pPr>
      <w:r>
        <w:t xml:space="preserve">Prof. Luca Bianchi, Head of Orthodontics at Sapienza University of Rome.</w:t>
      </w:r>
    </w:p>
    <w:p>
      <w:pPr>
        <w:numPr>
          <w:ilvl w:val="0"/>
          <w:numId w:val="1010"/>
        </w:numPr>
        <w:pStyle w:val="Compact"/>
      </w:pPr>
      <w:r>
        <w:t xml:space="preserve">Drs. Anna Martelli and Marco Ricci, partners at Roma Smile Clinic.</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orthodonticrome.it" TargetMode="External" /></Relationships>
</file>

<file path=word/_rels/footnotes.xml.rels><?xml version="1.0" encoding="UTF-8"?><Relationships xmlns="http://schemas.openxmlformats.org/package/2006/relationships"><Relationship Type="http://schemas.openxmlformats.org/officeDocument/2006/relationships/hyperlink" Id="rId20" Target="https://www.orthodonticrome.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Italy Rome</dc:title>
  <dc:creator/>
  <dc:language>en</dc:language>
  <cp:keywords/>
  <dcterms:created xsi:type="dcterms:W3CDTF">2025-12-02T18:06:55Z</dcterms:created>
  <dcterms:modified xsi:type="dcterms:W3CDTF">2025-12-02T18:06:55Z</dcterms:modified>
</cp:coreProperties>
</file>

<file path=docProps/custom.xml><?xml version="1.0" encoding="utf-8"?>
<Properties xmlns="http://schemas.openxmlformats.org/officeDocument/2006/custom-properties" xmlns:vt="http://schemas.openxmlformats.org/officeDocument/2006/docPropsVTypes"/>
</file>